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AB" w:rsidRDefault="00172EAB" w:rsidP="00172EAB">
      <w:pPr>
        <w:pStyle w:val="a5"/>
        <w:rPr>
          <w:rFonts w:ascii="Times New Roman" w:hAnsi="Times New Roman"/>
          <w:b/>
        </w:rPr>
      </w:pPr>
    </w:p>
    <w:p w:rsidR="00172EAB" w:rsidRPr="00172EAB" w:rsidRDefault="00172EAB" w:rsidP="00172EAB">
      <w:pPr>
        <w:pStyle w:val="a5"/>
        <w:jc w:val="center"/>
        <w:rPr>
          <w:rFonts w:ascii="Times New Roman" w:hAnsi="Times New Roman"/>
          <w:b/>
        </w:rPr>
      </w:pPr>
      <w:r w:rsidRPr="00172EAB">
        <w:rPr>
          <w:rFonts w:ascii="Times New Roman" w:hAnsi="Times New Roman"/>
          <w:b/>
        </w:rPr>
        <w:t>НА ПОВОДЖЕННЯ З ПОБУТОВИМИ ВІДХОДАМИ</w:t>
      </w:r>
      <w:r>
        <w:rPr>
          <w:rFonts w:ascii="Times New Roman" w:hAnsi="Times New Roman"/>
          <w:b/>
        </w:rPr>
        <w:t>ПО КП «ДЕРОЙ»</w:t>
      </w:r>
    </w:p>
    <w:p w:rsidR="00715CFB" w:rsidRPr="00172EAB" w:rsidRDefault="00172EAB" w:rsidP="00172EAB">
      <w:pPr>
        <w:jc w:val="center"/>
        <w:rPr>
          <w:rFonts w:ascii="Times New Roman" w:hAnsi="Times New Roman" w:cs="Times New Roman"/>
          <w:b/>
        </w:rPr>
      </w:pPr>
      <w:r w:rsidRPr="00172EAB">
        <w:rPr>
          <w:rFonts w:ascii="Times New Roman" w:hAnsi="Times New Roman" w:cs="Times New Roman"/>
          <w:b/>
        </w:rPr>
        <w:t>НА ТЕРИТОРІЇ ЛОЗУВАТСЬКОЇ СІЛЬСЬКОЇ РАДИ</w:t>
      </w:r>
    </w:p>
    <w:tbl>
      <w:tblPr>
        <w:tblW w:w="11557" w:type="dxa"/>
        <w:tblInd w:w="-707" w:type="dxa"/>
        <w:tblLook w:val="04A0"/>
      </w:tblPr>
      <w:tblGrid>
        <w:gridCol w:w="540"/>
        <w:gridCol w:w="1303"/>
        <w:gridCol w:w="3405"/>
        <w:gridCol w:w="1352"/>
        <w:gridCol w:w="1683"/>
        <w:gridCol w:w="1596"/>
        <w:gridCol w:w="1678"/>
      </w:tblGrid>
      <w:tr w:rsidR="00E06E90" w:rsidRPr="00385A03" w:rsidTr="00811DE3">
        <w:trPr>
          <w:trHeight w:val="915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E90" w:rsidRPr="00E06E90" w:rsidRDefault="00E06E90" w:rsidP="00E0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06E90" w:rsidRPr="00E06E90" w:rsidRDefault="00E06E90" w:rsidP="00E06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6E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Статті витрат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4FA" w:rsidRDefault="00C634FA" w:rsidP="00E06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06E90" w:rsidRPr="00E06E90" w:rsidRDefault="00E06E90" w:rsidP="00E06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Default="00E06E90" w:rsidP="00E0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634FA" w:rsidRDefault="00C634FA" w:rsidP="00E0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06E90" w:rsidRPr="00385A03" w:rsidRDefault="00E06E90" w:rsidP="00E0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Default="00E06E90" w:rsidP="00E0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06E90" w:rsidRPr="00385A03" w:rsidRDefault="00C634FA" w:rsidP="00C6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34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Норма на 1людину 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90" w:rsidRPr="00385A03" w:rsidRDefault="00C634FA" w:rsidP="00E0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</w:t>
            </w:r>
            <w:r w:rsidR="00E06E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ртість з людини</w:t>
            </w:r>
          </w:p>
        </w:tc>
      </w:tr>
      <w:tr w:rsidR="00E06E90" w:rsidRPr="00385A03" w:rsidTr="00811DE3">
        <w:trPr>
          <w:trHeight w:val="315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E90" w:rsidRPr="00515D16" w:rsidRDefault="00E06E90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5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Планові обсяги  на рік (</w:t>
            </w:r>
            <w:proofErr w:type="spellStart"/>
            <w:r w:rsidRPr="00515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м.куб</w:t>
            </w:r>
            <w:proofErr w:type="spellEnd"/>
            <w:r w:rsidRPr="00515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E06E90" w:rsidRDefault="00C634FA" w:rsidP="00E06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C634FA" w:rsidRDefault="00C634FA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63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5254,08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385A03" w:rsidRDefault="00E06E90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90" w:rsidRPr="00385A03" w:rsidRDefault="00E06E90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E90" w:rsidRPr="00385A03" w:rsidTr="00811DE3">
        <w:trPr>
          <w:trHeight w:val="315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E06E90" w:rsidRDefault="00C634FA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Прямі матеріальні витрати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E06E90" w:rsidRDefault="00C634FA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385A03" w:rsidRDefault="00C634FA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149741,28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385A03" w:rsidRDefault="00E06E90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E90" w:rsidRPr="00385A03" w:rsidRDefault="00E06E90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E90" w:rsidRPr="00385A03" w:rsidTr="00811DE3">
        <w:trPr>
          <w:trHeight w:val="315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E06E90" w:rsidRDefault="00C634FA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E06E90" w:rsidRDefault="00C634FA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385A03" w:rsidRDefault="00860D03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390254,67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385A03" w:rsidRDefault="00E06E90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E90" w:rsidRPr="00385A03" w:rsidRDefault="00E06E90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E90" w:rsidRPr="00385A03" w:rsidTr="00811DE3">
        <w:trPr>
          <w:trHeight w:val="315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E06E90" w:rsidRDefault="00C634FA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E06E90" w:rsidRDefault="00C634FA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385A03" w:rsidRDefault="00860D03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85856,03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385A03" w:rsidRDefault="00E06E90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E90" w:rsidRPr="00385A03" w:rsidRDefault="00E06E90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E90" w:rsidRPr="00385A03" w:rsidTr="00811DE3">
        <w:trPr>
          <w:trHeight w:val="315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E06E90" w:rsidRDefault="00C634FA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Загальновиробничі витрати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E06E90" w:rsidRDefault="00C634FA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385A03" w:rsidRDefault="00C634FA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509357,00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385A03" w:rsidRDefault="00E06E90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E90" w:rsidRPr="00385A03" w:rsidRDefault="00E06E90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34FA" w:rsidRPr="00385A03" w:rsidTr="00811DE3">
        <w:trPr>
          <w:trHeight w:val="315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E06E90" w:rsidRDefault="00C634FA" w:rsidP="00C634FA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Послуги сторонніх організацій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E06E90" w:rsidRDefault="00C634FA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385A03" w:rsidRDefault="00C634FA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385A03" w:rsidRDefault="00C634FA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FA" w:rsidRPr="00385A03" w:rsidRDefault="00C634FA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34FA" w:rsidRPr="00385A03" w:rsidTr="00811DE3">
        <w:trPr>
          <w:trHeight w:val="315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Default="00C634FA" w:rsidP="00C634FA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збут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E06E90" w:rsidRDefault="00C634FA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385A03" w:rsidRDefault="00C634FA" w:rsidP="008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56760,4</w:t>
            </w:r>
            <w:r w:rsidR="00860D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385A03" w:rsidRDefault="00C634FA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FA" w:rsidRPr="00385A03" w:rsidRDefault="00C634FA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06E90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E90" w:rsidRPr="00E06E90" w:rsidRDefault="00515D16" w:rsidP="0051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Адміністративні в</w:t>
            </w:r>
            <w:r w:rsidR="00E06E90" w:rsidRPr="00E06E9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итрати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E06E90" w:rsidRDefault="00515D16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385A03" w:rsidRDefault="00515D16" w:rsidP="008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170281,</w:t>
            </w:r>
            <w:r w:rsidR="00860D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E90" w:rsidRPr="00385A03" w:rsidRDefault="00E06E90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E90" w:rsidRPr="00385A03" w:rsidRDefault="00E06E90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34FA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515D16" w:rsidRDefault="00515D16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5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E06E90" w:rsidRDefault="00515D16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515D16" w:rsidRDefault="00515D16" w:rsidP="0086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5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1362250,</w:t>
            </w:r>
            <w:r w:rsidR="00860D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  <w:r w:rsidRPr="00515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385A03" w:rsidRDefault="00C634FA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FA" w:rsidRPr="00385A03" w:rsidRDefault="00C634FA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34FA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515D16" w:rsidRDefault="00515D16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5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Собівартість для населення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E06E90" w:rsidRDefault="00515D16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515D16" w:rsidRDefault="00515D16" w:rsidP="0019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15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12149</w:t>
            </w:r>
            <w:r w:rsidR="00192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61,71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385A03" w:rsidRDefault="00C634FA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FA" w:rsidRPr="00385A03" w:rsidRDefault="00C634FA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34FA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E06E90" w:rsidRDefault="00515D16" w:rsidP="0018209C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Плановий обсяг населення</w:t>
            </w:r>
            <w:r w:rsidR="00D72D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E06E90" w:rsidRDefault="00515D16" w:rsidP="00515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385A03" w:rsidRDefault="00515D16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4686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4FA" w:rsidRPr="00385A03" w:rsidRDefault="00C634FA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4FA" w:rsidRPr="00385A03" w:rsidRDefault="00C634FA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2DB6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B6" w:rsidRDefault="00D72DB6" w:rsidP="00D72DB6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B6" w:rsidRPr="00E06E90" w:rsidRDefault="00D72DB6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B6" w:rsidRPr="00385A03" w:rsidRDefault="00515D16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259,27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B6" w:rsidRPr="00385A03" w:rsidRDefault="00D72DB6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DB6" w:rsidRPr="00385A03" w:rsidRDefault="00D72DB6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2DB6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B6" w:rsidRDefault="00515D16" w:rsidP="00D72DB6">
            <w:pPr>
              <w:tabs>
                <w:tab w:val="left" w:pos="1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Рентабельність 15%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B6" w:rsidRPr="00E06E90" w:rsidRDefault="00515D16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B6" w:rsidRPr="00385A03" w:rsidRDefault="00515D16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38,89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B6" w:rsidRPr="00385A03" w:rsidRDefault="00D72DB6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DB6" w:rsidRPr="00385A03" w:rsidRDefault="00D72DB6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15D16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16" w:rsidRDefault="00515D16" w:rsidP="00515D16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 для населення без ПДВ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16" w:rsidRPr="00E06E90" w:rsidRDefault="00515D16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="001820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16" w:rsidRPr="00385A03" w:rsidRDefault="0018209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298,16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16" w:rsidRPr="00385A03" w:rsidRDefault="00515D16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D16" w:rsidRPr="00385A03" w:rsidRDefault="00515D16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15D16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16" w:rsidRPr="0018209C" w:rsidRDefault="0018209C" w:rsidP="0018209C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82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Тариф для населення з ПДВ</w:t>
            </w:r>
            <w:r w:rsidRPr="00182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ab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16" w:rsidRPr="0018209C" w:rsidRDefault="0018209C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182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грн</w:t>
            </w:r>
            <w:proofErr w:type="spellEnd"/>
            <w:r w:rsidRPr="00182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/</w:t>
            </w:r>
            <w:proofErr w:type="spellStart"/>
            <w:r w:rsidRPr="00182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м.куб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16" w:rsidRPr="0018209C" w:rsidRDefault="0018209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82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357,79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16" w:rsidRPr="0018209C" w:rsidRDefault="0018209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82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0,11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D16" w:rsidRPr="0018209C" w:rsidRDefault="0018209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82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39,36</w:t>
            </w:r>
          </w:p>
        </w:tc>
      </w:tr>
      <w:tr w:rsidR="0018209C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B469AE" w:rsidRDefault="0018209C" w:rsidP="00515D16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469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Собівартість бюджет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E06E90" w:rsidRDefault="0018209C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8C634C" w:rsidRDefault="00192DE4" w:rsidP="0019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86556</w:t>
            </w:r>
            <w:r w:rsidR="008C634C" w:rsidRPr="008C6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385A03" w:rsidRDefault="0018209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09C" w:rsidRPr="00385A03" w:rsidRDefault="0018209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209C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Default="0018209C" w:rsidP="0018209C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20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Плановий обсяг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бюджету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E06E90" w:rsidRDefault="0018209C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385A03" w:rsidRDefault="00E62C81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333,84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385A03" w:rsidRDefault="0018209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09C" w:rsidRPr="00385A03" w:rsidRDefault="0018209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209C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Default="0018209C" w:rsidP="0018209C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20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Рентабельність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1820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E06E90" w:rsidRDefault="0018209C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385A03" w:rsidRDefault="008C634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31,11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385A03" w:rsidRDefault="0018209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09C" w:rsidRPr="00385A03" w:rsidRDefault="0018209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15D16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16" w:rsidRDefault="0018209C" w:rsidP="0018209C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20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Тариф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бюджету</w:t>
            </w:r>
            <w:r w:rsidRPr="001820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без ПДВ</w:t>
            </w:r>
            <w:r w:rsidRPr="001820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ab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16" w:rsidRPr="00E06E90" w:rsidRDefault="0018209C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820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1820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1820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16" w:rsidRPr="00385A03" w:rsidRDefault="008C634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290,38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16" w:rsidRPr="00385A03" w:rsidRDefault="00515D16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D16" w:rsidRPr="00385A03" w:rsidRDefault="00515D16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209C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E62C81" w:rsidRDefault="00E62C81" w:rsidP="00E62C81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6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Тариф 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бюджету</w:t>
            </w:r>
            <w:r w:rsidRPr="00E6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 ПДВ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E06E90" w:rsidRDefault="0018209C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820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1820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18209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8C634C" w:rsidRDefault="008C634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C6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348,46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385A03" w:rsidRDefault="0018209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09C" w:rsidRPr="00385A03" w:rsidRDefault="0018209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209C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8C634C" w:rsidRDefault="00E62C81" w:rsidP="00515D16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C6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Собівартість інших споживачів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18209C" w:rsidRDefault="00E62C81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62C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8C634C" w:rsidRDefault="00192DE4" w:rsidP="0019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60732,77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09C" w:rsidRPr="00385A03" w:rsidRDefault="0018209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09C" w:rsidRPr="00385A03" w:rsidRDefault="0018209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2C81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Default="00E62C81" w:rsidP="00515D16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Плановий обсяг інших споживачів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Pr="0018209C" w:rsidRDefault="00E62C81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2C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Pr="00385A03" w:rsidRDefault="00B469AE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234,24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Pr="00385A03" w:rsidRDefault="00E62C81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C81" w:rsidRPr="00385A03" w:rsidRDefault="00E62C81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2C81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Default="00E62C81" w:rsidP="00515D16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Рентабельність 15%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Pr="0018209C" w:rsidRDefault="00E62C81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2C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Pr="00385A03" w:rsidRDefault="008C634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38,89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Pr="00385A03" w:rsidRDefault="00E62C81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C81" w:rsidRPr="00385A03" w:rsidRDefault="00E62C81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2C81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Default="00E62C81" w:rsidP="00E62C81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62C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Тариф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інших споживачів</w:t>
            </w:r>
            <w:r w:rsidRPr="00E62C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без ПДВ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Pr="0018209C" w:rsidRDefault="00E62C81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62C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E62C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E62C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Pr="00385A03" w:rsidRDefault="008C634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298,16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Pr="00385A03" w:rsidRDefault="00E62C81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C81" w:rsidRPr="00385A03" w:rsidRDefault="00E62C81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2C81" w:rsidRPr="00385A03" w:rsidTr="00811DE3">
        <w:trPr>
          <w:trHeight w:val="300"/>
        </w:trPr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Pr="008C634C" w:rsidRDefault="00E62C81" w:rsidP="00E62C81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C6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Тариф для інших споживачів з ПДВ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Pr="0018209C" w:rsidRDefault="00E62C81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62C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E62C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E62C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Pr="008C634C" w:rsidRDefault="008C634C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C6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357,79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C81" w:rsidRPr="00385A03" w:rsidRDefault="00E62C81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C81" w:rsidRPr="00385A03" w:rsidRDefault="00E62C81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85A03" w:rsidRPr="00385A03" w:rsidTr="00811DE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A03" w:rsidRPr="008C634C" w:rsidRDefault="00385A03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85A03" w:rsidRPr="002F217B" w:rsidTr="00811DE3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A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A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Категорія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A03" w:rsidRPr="002F217B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A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Обєм</w:t>
            </w:r>
            <w:proofErr w:type="spellEnd"/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відходів </w:t>
            </w:r>
            <w:proofErr w:type="spellStart"/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Розподілення витрат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</w:tr>
      <w:tr w:rsidR="00763803" w:rsidRPr="002F217B" w:rsidTr="00811DE3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38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Населення 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4686,0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03" w:rsidRPr="002F217B" w:rsidRDefault="00763803" w:rsidP="0019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12149</w:t>
            </w:r>
            <w:r w:rsidR="00192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61,71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03" w:rsidRPr="002F217B" w:rsidRDefault="002F217B" w:rsidP="0058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89,</w:t>
            </w:r>
            <w:r w:rsidR="0058203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763803" w:rsidRPr="002F217B" w:rsidTr="00811DE3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38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Бюджет 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333,84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03" w:rsidRPr="002F217B" w:rsidRDefault="00763803" w:rsidP="0019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8655</w:t>
            </w:r>
            <w:r w:rsidR="00192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03" w:rsidRPr="002F217B" w:rsidRDefault="002F217B" w:rsidP="0058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</w:t>
            </w:r>
            <w:r w:rsidR="00192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763803" w:rsidRPr="002F217B" w:rsidTr="00811DE3">
        <w:trPr>
          <w:trHeight w:val="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63803" w:rsidRPr="002F217B" w:rsidRDefault="00763803" w:rsidP="0076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Інші  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03" w:rsidRPr="002F217B" w:rsidRDefault="0058203C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234,24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03" w:rsidRPr="002F217B" w:rsidRDefault="00763803" w:rsidP="0019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6073</w:t>
            </w:r>
            <w:r w:rsidR="00192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2,77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803" w:rsidRPr="002F217B" w:rsidRDefault="0058203C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4,5</w:t>
            </w:r>
          </w:p>
        </w:tc>
      </w:tr>
      <w:tr w:rsidR="00385A03" w:rsidRPr="002F217B" w:rsidTr="00811DE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03" w:rsidRPr="002F217B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2F217B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A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03" w:rsidRPr="002F217B" w:rsidRDefault="007638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5254,08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03" w:rsidRPr="002F217B" w:rsidRDefault="00763803" w:rsidP="0019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F21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1362250,</w:t>
            </w:r>
            <w:r w:rsidR="00192DE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A03" w:rsidRPr="002F217B" w:rsidRDefault="002F217B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</w:tbl>
    <w:p w:rsidR="007750CA" w:rsidRPr="002F217B" w:rsidRDefault="007750CA">
      <w:pPr>
        <w:rPr>
          <w:sz w:val="24"/>
          <w:szCs w:val="24"/>
        </w:rPr>
      </w:pPr>
    </w:p>
    <w:tbl>
      <w:tblPr>
        <w:tblW w:w="10420" w:type="dxa"/>
        <w:tblInd w:w="5" w:type="dxa"/>
        <w:tblLook w:val="04A0"/>
      </w:tblPr>
      <w:tblGrid>
        <w:gridCol w:w="540"/>
        <w:gridCol w:w="120"/>
        <w:gridCol w:w="2901"/>
        <w:gridCol w:w="1274"/>
        <w:gridCol w:w="1132"/>
        <w:gridCol w:w="613"/>
        <w:gridCol w:w="599"/>
        <w:gridCol w:w="1261"/>
        <w:gridCol w:w="349"/>
        <w:gridCol w:w="1273"/>
        <w:gridCol w:w="358"/>
      </w:tblGrid>
      <w:tr w:rsidR="00385A03" w:rsidRPr="00385A03" w:rsidTr="00811DE3">
        <w:trPr>
          <w:trHeight w:val="405"/>
        </w:trPr>
        <w:tc>
          <w:tcPr>
            <w:tcW w:w="10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DE3" w:rsidRDefault="00811DE3" w:rsidP="00385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DE3" w:rsidRDefault="00811DE3" w:rsidP="00385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DE3" w:rsidRDefault="00811DE3" w:rsidP="00385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DE3" w:rsidRDefault="00811DE3" w:rsidP="00385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DE3" w:rsidRDefault="00811DE3" w:rsidP="00385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A03" w:rsidRPr="00385A03" w:rsidRDefault="00385A03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 xml:space="preserve">Розрахунок планової виробничої собівартості послуг </w:t>
            </w:r>
          </w:p>
        </w:tc>
      </w:tr>
      <w:tr w:rsidR="00385A03" w:rsidRPr="00385A03" w:rsidTr="00811DE3">
        <w:trPr>
          <w:trHeight w:val="405"/>
        </w:trPr>
        <w:tc>
          <w:tcPr>
            <w:tcW w:w="10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 xml:space="preserve">по вивезенню твердих побутових відходів </w:t>
            </w:r>
          </w:p>
        </w:tc>
      </w:tr>
      <w:tr w:rsidR="00385A03" w:rsidRPr="00385A03" w:rsidTr="00811DE3">
        <w:trPr>
          <w:trHeight w:val="405"/>
        </w:trPr>
        <w:tc>
          <w:tcPr>
            <w:tcW w:w="10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Комунальним підприємством «Дерой»</w:t>
            </w:r>
          </w:p>
        </w:tc>
      </w:tr>
      <w:tr w:rsidR="00385A03" w:rsidRPr="00385A03" w:rsidTr="00811DE3">
        <w:trPr>
          <w:trHeight w:val="4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85A03" w:rsidRPr="00385A03" w:rsidTr="00811DE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85A03" w:rsidRPr="00385A03" w:rsidTr="00811DE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0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Розрахунок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для розрахунку</w:t>
            </w:r>
          </w:p>
        </w:tc>
      </w:tr>
      <w:tr w:rsidR="00385A03" w:rsidRPr="00385A03" w:rsidTr="00811D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60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85A03" w:rsidRPr="00385A03" w:rsidTr="00811D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0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85159B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Планові обсяги  на рік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D23BF9" w:rsidRDefault="0085159B" w:rsidP="0038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23B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5254,08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норми</w:t>
            </w:r>
          </w:p>
        </w:tc>
      </w:tr>
      <w:tr w:rsidR="00385A03" w:rsidRPr="00385A03" w:rsidTr="00811DE3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0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вивезення ТПВ ТОВ "</w:t>
            </w:r>
            <w:proofErr w:type="spellStart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Екоспецтранс</w:t>
            </w:r>
            <w:proofErr w:type="spellEnd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 1 </w:t>
            </w:r>
            <w:proofErr w:type="spellStart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грн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85159B" w:rsidP="0038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28,50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Договір</w:t>
            </w:r>
          </w:p>
        </w:tc>
      </w:tr>
      <w:tr w:rsidR="00385A03" w:rsidRPr="00385A03" w:rsidTr="00811DE3">
        <w:trPr>
          <w:trHeight w:val="315"/>
        </w:trPr>
        <w:tc>
          <w:tcPr>
            <w:tcW w:w="6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витрати 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860D03" w:rsidP="0038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539995,95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85A03" w:rsidRPr="00385A03" w:rsidTr="00811D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Планова вартість на рік вивезення ТПВ, грн.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85159B" w:rsidP="0038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149741,28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85A03" w:rsidRPr="00385A03" w:rsidTr="00811DE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C63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Витрати </w:t>
            </w:r>
            <w:r w:rsidR="00C634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оплату праці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860D03" w:rsidP="00EA5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390254,67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85A03" w:rsidRPr="00385A03" w:rsidTr="00811DE3">
        <w:trPr>
          <w:trHeight w:val="315"/>
        </w:trPr>
        <w:tc>
          <w:tcPr>
            <w:tcW w:w="6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A03" w:rsidRPr="00385A03" w:rsidRDefault="00385A03" w:rsidP="00C63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Інші  прямі витрати (</w:t>
            </w:r>
            <w:r w:rsidR="00C63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відрахування на соціальні заходи</w:t>
            </w: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 – 22%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860D03" w:rsidP="0086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85856,03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85A03" w:rsidRPr="00385A03" w:rsidTr="00811DE3">
        <w:trPr>
          <w:trHeight w:val="315"/>
        </w:trPr>
        <w:tc>
          <w:tcPr>
            <w:tcW w:w="6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Загально-виробничі витрати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85159B" w:rsidP="0038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509357,00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D23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(додат</w:t>
            </w:r>
            <w:r w:rsidR="00D23B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</w:t>
            </w: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="00D23B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385A03" w:rsidRPr="00385A03" w:rsidTr="00811DE3">
        <w:trPr>
          <w:trHeight w:val="315"/>
        </w:trPr>
        <w:tc>
          <w:tcPr>
            <w:tcW w:w="6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 ВИТРАТ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85159B" w:rsidP="0086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1135208,</w:t>
            </w:r>
            <w:r w:rsidR="0086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851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85A03" w:rsidRPr="00385A03" w:rsidTr="00811DE3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85A03" w:rsidRPr="00385A03" w:rsidTr="00811DE3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 w:rsidRPr="00385A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ПЛАНОВА ВИРОБНИЧА СОБІВАРТІСТЬ 1 </w:t>
            </w:r>
            <w:proofErr w:type="spellStart"/>
            <w:r w:rsidRPr="00385A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м.куб</w:t>
            </w:r>
            <w:proofErr w:type="spellEnd"/>
            <w:r w:rsidRPr="00385A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85159B" w:rsidP="0023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>216,06</w:t>
            </w:r>
            <w:r w:rsidR="00385A03" w:rsidRPr="00385A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  <w:t xml:space="preserve"> грн.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385A03" w:rsidRPr="00385A03" w:rsidTr="00811DE3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85A03" w:rsidRPr="00385A03" w:rsidTr="00811DE3">
        <w:trPr>
          <w:trHeight w:val="330"/>
        </w:trPr>
        <w:tc>
          <w:tcPr>
            <w:tcW w:w="6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 (15%  від виробничої собівартості)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03" w:rsidRPr="00385A03" w:rsidRDefault="0085159B" w:rsidP="0086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170281,</w:t>
            </w:r>
            <w:r w:rsidR="0086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A03" w:rsidRPr="00385A03" w:rsidRDefault="00385A03" w:rsidP="008515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92B2C"/>
                <w:sz w:val="20"/>
                <w:szCs w:val="20"/>
                <w:lang w:eastAsia="uk-UA"/>
              </w:rPr>
            </w:pPr>
            <w:r w:rsidRPr="00385A03">
              <w:rPr>
                <w:rFonts w:ascii="Arial" w:eastAsia="Times New Roman" w:hAnsi="Arial" w:cs="Arial"/>
                <w:b/>
                <w:bCs/>
                <w:color w:val="292B2C"/>
                <w:sz w:val="20"/>
                <w:szCs w:val="20"/>
                <w:lang w:eastAsia="uk-UA"/>
              </w:rPr>
              <w:t>Постанова від 26.07.2006 р № 1010</w:t>
            </w:r>
          </w:p>
        </w:tc>
      </w:tr>
      <w:tr w:rsidR="00385A03" w:rsidRPr="00385A03" w:rsidTr="00811DE3">
        <w:trPr>
          <w:trHeight w:val="330"/>
        </w:trPr>
        <w:tc>
          <w:tcPr>
            <w:tcW w:w="6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 послуг (5% від виробничої собівартості)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A03" w:rsidRPr="00385A03" w:rsidRDefault="0085159B" w:rsidP="0086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56760,4</w:t>
            </w:r>
            <w:r w:rsidR="00860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92B2C"/>
                <w:sz w:val="20"/>
                <w:szCs w:val="20"/>
                <w:lang w:eastAsia="uk-UA"/>
              </w:rPr>
            </w:pPr>
          </w:p>
        </w:tc>
      </w:tr>
      <w:tr w:rsidR="00385A03" w:rsidRPr="00385A03" w:rsidTr="00811DE3">
        <w:trPr>
          <w:trHeight w:val="375"/>
        </w:trPr>
        <w:tc>
          <w:tcPr>
            <w:tcW w:w="65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385A0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РАЗОМ ВИТРАТ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A03" w:rsidRPr="00385A03" w:rsidRDefault="00233A2C" w:rsidP="0086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</w:t>
            </w:r>
            <w:r w:rsidR="00506F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362250,</w:t>
            </w:r>
            <w:r w:rsidR="00860D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</w:t>
            </w:r>
            <w:r w:rsidR="00506F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A03" w:rsidRPr="00385A03" w:rsidRDefault="00385A03" w:rsidP="0038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385A03" w:rsidRPr="00385A03" w:rsidTr="00811DE3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85A03" w:rsidRPr="00385A03" w:rsidTr="00811DE3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8B5D33" w:rsidRDefault="00385A03" w:rsidP="0038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ПЛАНОВА ПОВНА СОБІВАРТІСТЬ 1 </w:t>
            </w:r>
            <w:proofErr w:type="spellStart"/>
            <w:r w:rsidRPr="008B5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м.куб</w:t>
            </w:r>
            <w:proofErr w:type="spellEnd"/>
            <w:r w:rsidRPr="008B5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8B5D33" w:rsidRDefault="00506FE1" w:rsidP="0038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259,27</w:t>
            </w:r>
            <w:r w:rsidR="00385A03" w:rsidRPr="008B5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грн.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8B5D33" w:rsidRDefault="00385A03" w:rsidP="0038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385A03" w:rsidRPr="00385A03" w:rsidTr="00811DE3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385A0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8B5D3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8B5D3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03" w:rsidRPr="008B5D33" w:rsidRDefault="00385A03" w:rsidP="0038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7135" w:rsidRPr="00385A03" w:rsidTr="00811DE3">
        <w:trPr>
          <w:gridAfter w:val="1"/>
          <w:wAfter w:w="358" w:type="dxa"/>
          <w:trHeight w:val="375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Виробнича програма планового обсягу  послуги з вивозу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E67135" w:rsidRPr="00385A03" w:rsidTr="00811DE3">
        <w:trPr>
          <w:gridAfter w:val="1"/>
          <w:wAfter w:w="358" w:type="dxa"/>
          <w:trHeight w:val="375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135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твердих побутових відходів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Комунальному підприємстві «Дерой»</w:t>
            </w:r>
          </w:p>
          <w:p w:rsidR="00E67135" w:rsidRPr="0058203C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E67135" w:rsidRPr="00385A03" w:rsidTr="00811DE3">
        <w:trPr>
          <w:gridAfter w:val="1"/>
          <w:wAfter w:w="358" w:type="dxa"/>
          <w:trHeight w:val="630"/>
        </w:trPr>
        <w:tc>
          <w:tcPr>
            <w:tcW w:w="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споживачів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 виміру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Кіл-</w:t>
            </w:r>
            <w:proofErr w:type="spellEnd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ть</w:t>
            </w:r>
            <w:proofErr w:type="spellEnd"/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Норма на місяць на 1 одиницю, </w:t>
            </w:r>
            <w:proofErr w:type="spellStart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Норма на місяць по підприємству </w:t>
            </w:r>
            <w:proofErr w:type="spellStart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Норма на рік, </w:t>
            </w:r>
            <w:proofErr w:type="spellStart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м.куб</w:t>
            </w:r>
            <w:proofErr w:type="spellEnd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E67135" w:rsidRPr="00385A03" w:rsidTr="00811DE3">
        <w:trPr>
          <w:gridAfter w:val="1"/>
          <w:wAfter w:w="358" w:type="dxa"/>
          <w:trHeight w:val="630"/>
        </w:trPr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67135" w:rsidRPr="00385A03" w:rsidTr="00811DE3">
        <w:trPr>
          <w:gridAfter w:val="1"/>
          <w:wAfter w:w="358" w:type="dxa"/>
          <w:trHeight w:val="31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школа 5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</w:t>
            </w:r>
          </w:p>
        </w:tc>
      </w:tr>
      <w:tr w:rsidR="00E67135" w:rsidRPr="00385A03" w:rsidTr="00811DE3">
        <w:trPr>
          <w:gridAfter w:val="1"/>
          <w:wAfter w:w="358" w:type="dxa"/>
          <w:trHeight w:val="31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ДНЗ-4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8,52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102,24</w:t>
            </w:r>
          </w:p>
        </w:tc>
      </w:tr>
      <w:tr w:rsidR="00E67135" w:rsidRPr="00385A03" w:rsidTr="00811DE3">
        <w:trPr>
          <w:gridAfter w:val="1"/>
          <w:wAfter w:w="358" w:type="dxa"/>
          <w:trHeight w:val="31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 рада-4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0,21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E67135" w:rsidRPr="00385A03" w:rsidTr="00811DE3">
        <w:trPr>
          <w:gridAfter w:val="1"/>
          <w:wAfter w:w="358" w:type="dxa"/>
          <w:trHeight w:val="31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 ПО БЮДЖЕТНИМ УСТАНОВАМ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27,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333,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84</w:t>
            </w:r>
          </w:p>
        </w:tc>
      </w:tr>
      <w:tr w:rsidR="00E67135" w:rsidRPr="00385A03" w:rsidTr="00811DE3">
        <w:trPr>
          <w:gridAfter w:val="1"/>
          <w:wAfter w:w="358" w:type="dxa"/>
          <w:trHeight w:val="31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67135" w:rsidRPr="00385A03" w:rsidTr="00811DE3">
        <w:trPr>
          <w:gridAfter w:val="1"/>
          <w:wAfter w:w="358" w:type="dxa"/>
          <w:trHeight w:val="31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ФОП магазини-19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кв.м</w:t>
            </w:r>
            <w:proofErr w:type="spellEnd"/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557,7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0,035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234,2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E67135" w:rsidRPr="00385A03" w:rsidTr="00811DE3">
        <w:trPr>
          <w:gridAfter w:val="1"/>
          <w:wAfter w:w="358" w:type="dxa"/>
          <w:trHeight w:val="31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 ПО ІНШИМ ОРГАНІЗАЦІЯМ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19,5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234,24</w:t>
            </w:r>
          </w:p>
        </w:tc>
      </w:tr>
      <w:tr w:rsidR="00E67135" w:rsidRPr="00385A03" w:rsidTr="00811DE3">
        <w:trPr>
          <w:gridAfter w:val="1"/>
          <w:wAfter w:w="358" w:type="dxa"/>
          <w:trHeight w:val="63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Населення фактично  проживаючих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3550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0,11000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390,50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4686,00</w:t>
            </w:r>
          </w:p>
        </w:tc>
      </w:tr>
      <w:tr w:rsidR="00E67135" w:rsidRPr="00385A03" w:rsidTr="00811DE3">
        <w:trPr>
          <w:gridAfter w:val="1"/>
          <w:wAfter w:w="358" w:type="dxa"/>
          <w:trHeight w:val="31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 ПО ПІДПРИЄМСТВУ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437,84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61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5254,08</w:t>
            </w:r>
          </w:p>
        </w:tc>
      </w:tr>
    </w:tbl>
    <w:p w:rsidR="00E67135" w:rsidRDefault="00E67135" w:rsidP="00E67135"/>
    <w:tbl>
      <w:tblPr>
        <w:tblpPr w:leftFromText="180" w:rightFromText="180" w:vertAnchor="text" w:horzAnchor="margin" w:tblpXSpec="center" w:tblpY="-10657"/>
        <w:tblW w:w="10869" w:type="dxa"/>
        <w:tblLayout w:type="fixed"/>
        <w:tblLook w:val="04A0"/>
      </w:tblPr>
      <w:tblGrid>
        <w:gridCol w:w="725"/>
        <w:gridCol w:w="3432"/>
        <w:gridCol w:w="1679"/>
        <w:gridCol w:w="1343"/>
        <w:gridCol w:w="1541"/>
        <w:gridCol w:w="1677"/>
        <w:gridCol w:w="236"/>
        <w:gridCol w:w="236"/>
      </w:tblGrid>
      <w:tr w:rsidR="00E67135" w:rsidRPr="00385A03" w:rsidTr="00E67135">
        <w:trPr>
          <w:trHeight w:val="375"/>
        </w:trPr>
        <w:tc>
          <w:tcPr>
            <w:tcW w:w="10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E67135" w:rsidRPr="00385A03" w:rsidTr="00E67135">
        <w:trPr>
          <w:trHeight w:val="375"/>
        </w:trPr>
        <w:tc>
          <w:tcPr>
            <w:tcW w:w="10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E67135" w:rsidRPr="00385A03" w:rsidTr="00E67135">
        <w:trPr>
          <w:trHeight w:val="375"/>
        </w:trPr>
        <w:tc>
          <w:tcPr>
            <w:tcW w:w="10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7135" w:rsidRPr="00385A03" w:rsidRDefault="00E67135" w:rsidP="00811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E67135" w:rsidRPr="00385A03" w:rsidTr="00E67135">
        <w:trPr>
          <w:trHeight w:val="37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135" w:rsidRPr="00385A03" w:rsidTr="00E67135">
        <w:trPr>
          <w:trHeight w:val="375"/>
        </w:trPr>
        <w:tc>
          <w:tcPr>
            <w:tcW w:w="10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Перелік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матеріальних витрат</w:t>
            </w:r>
            <w:bookmarkStart w:id="0" w:name="_GoBack"/>
            <w:bookmarkEnd w:id="0"/>
          </w:p>
        </w:tc>
      </w:tr>
      <w:tr w:rsidR="00E67135" w:rsidRPr="00385A03" w:rsidTr="00E67135">
        <w:trPr>
          <w:trHeight w:val="375"/>
        </w:trPr>
        <w:tc>
          <w:tcPr>
            <w:tcW w:w="10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з вивозу твердих побутових відходів </w:t>
            </w:r>
          </w:p>
        </w:tc>
      </w:tr>
      <w:tr w:rsidR="00E67135" w:rsidRPr="00385A03" w:rsidTr="00E67135">
        <w:trPr>
          <w:trHeight w:val="315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Кількість, </w:t>
            </w:r>
            <w:proofErr w:type="spellStart"/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шт</w:t>
            </w:r>
            <w:proofErr w:type="spellEnd"/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,л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Ціна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Річна сума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135" w:rsidRPr="00385A03" w:rsidTr="00E67135">
        <w:trPr>
          <w:trHeight w:val="315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служби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135" w:rsidRPr="00385A03" w:rsidTr="00E67135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E80FC0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80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E80FC0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E80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изельне паливо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7528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406512,00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135" w:rsidRPr="00385A03" w:rsidTr="00E67135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E80FC0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F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E80FC0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F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Технічне </w:t>
            </w:r>
            <w:proofErr w:type="spellStart"/>
            <w:r w:rsidRPr="00E80F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обслуговуваня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</w:t>
            </w: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</w:t>
            </w: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135" w:rsidRPr="00385A03" w:rsidTr="00E67135">
        <w:trPr>
          <w:trHeight w:val="63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Рукавиці комбіновані, пар.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ЧОЛ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2300</w:t>
            </w: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135" w:rsidRPr="00385A03" w:rsidTr="00E67135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Рідина для зниження викидів оксидів азоту,</w:t>
            </w: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20%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рік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82775</w:t>
            </w: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135" w:rsidRPr="00385A03" w:rsidTr="00E67135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моторне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135" w:rsidRPr="00385A03" w:rsidTr="00E67135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Мило господарське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міс.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3600</w:t>
            </w: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135" w:rsidRPr="00385A03" w:rsidTr="00E67135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Віник сорго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міс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7135" w:rsidRPr="00385A03" w:rsidRDefault="00E67135" w:rsidP="00E6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135" w:rsidRPr="00385A03" w:rsidTr="00E67135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 з довгою ручкою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1рік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7135" w:rsidRPr="00385A03" w:rsidRDefault="00E67135" w:rsidP="00E6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135" w:rsidRPr="00385A03" w:rsidTr="00E67135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Відро оцинковане 12л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рік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7135" w:rsidRPr="00385A03" w:rsidRDefault="00E67135" w:rsidP="00E6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135" w:rsidRPr="00385A03" w:rsidTr="00E67135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Лопата совкова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рік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7135" w:rsidRPr="00385A03" w:rsidRDefault="00E67135" w:rsidP="00E6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135" w:rsidRPr="00385A03" w:rsidTr="00E67135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Мітла для вулиці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міс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95,00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35" w:rsidRDefault="00E67135" w:rsidP="00E67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7135" w:rsidRPr="00385A03" w:rsidRDefault="00E67135" w:rsidP="00E6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135" w:rsidRPr="00385A03" w:rsidTr="00E67135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 :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135" w:rsidRPr="00385A03" w:rsidRDefault="00E67135" w:rsidP="00E6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5A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135" w:rsidRPr="00385A03" w:rsidRDefault="00E67135" w:rsidP="00E6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509357,00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7135" w:rsidRPr="00385A03" w:rsidRDefault="00E67135" w:rsidP="00E671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67135" w:rsidRPr="00385A03" w:rsidTr="00E67135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135" w:rsidRPr="00385A03" w:rsidRDefault="00E67135" w:rsidP="00E6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385A03" w:rsidRDefault="00385A03" w:rsidP="00E67135">
      <w:pPr>
        <w:tabs>
          <w:tab w:val="left" w:pos="7320"/>
        </w:tabs>
      </w:pPr>
    </w:p>
    <w:p w:rsidR="002B1A88" w:rsidRPr="00E32C76" w:rsidRDefault="00E32C76" w:rsidP="00811DE3">
      <w:pPr>
        <w:tabs>
          <w:tab w:val="left" w:pos="25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C76">
        <w:rPr>
          <w:rFonts w:ascii="Times New Roman" w:hAnsi="Times New Roman" w:cs="Times New Roman"/>
          <w:b/>
          <w:sz w:val="28"/>
          <w:szCs w:val="28"/>
        </w:rPr>
        <w:t>Прямі матеріальні витрати на оплату праці</w:t>
      </w:r>
    </w:p>
    <w:p w:rsidR="00E32C76" w:rsidRDefault="00E32C76" w:rsidP="00811DE3">
      <w:pPr>
        <w:tabs>
          <w:tab w:val="left" w:pos="25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C76">
        <w:rPr>
          <w:rFonts w:ascii="Times New Roman" w:hAnsi="Times New Roman" w:cs="Times New Roman"/>
          <w:b/>
          <w:sz w:val="28"/>
          <w:szCs w:val="28"/>
        </w:rPr>
        <w:t>основних працівників при розрахунку планової виробничої собівартості послуг по вивезенню твердих побутових відходів КП «Дерой»</w:t>
      </w:r>
    </w:p>
    <w:p w:rsidR="00E32C76" w:rsidRDefault="00E32C76" w:rsidP="00811D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A86" w:rsidRPr="00660A86" w:rsidRDefault="00660A86" w:rsidP="00811D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0A86">
        <w:rPr>
          <w:rFonts w:ascii="Times New Roman" w:hAnsi="Times New Roman" w:cs="Times New Roman"/>
          <w:sz w:val="28"/>
          <w:szCs w:val="28"/>
        </w:rPr>
        <w:t>Заробітна плата водія :</w:t>
      </w:r>
    </w:p>
    <w:p w:rsidR="00660A86" w:rsidRPr="00660A86" w:rsidRDefault="00660A86" w:rsidP="00811D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71,78</w:t>
      </w:r>
      <w:r w:rsidRPr="00660A86">
        <w:rPr>
          <w:rFonts w:ascii="Times New Roman" w:hAnsi="Times New Roman" w:cs="Times New Roman"/>
          <w:sz w:val="28"/>
          <w:szCs w:val="28"/>
        </w:rPr>
        <w:t xml:space="preserve"> х166,08х12м  = </w:t>
      </w:r>
      <w:r>
        <w:rPr>
          <w:rFonts w:ascii="Times New Roman" w:hAnsi="Times New Roman" w:cs="Times New Roman"/>
          <w:sz w:val="28"/>
          <w:szCs w:val="28"/>
        </w:rPr>
        <w:t>143054,</w:t>
      </w:r>
      <w:r w:rsidR="00CE0B24">
        <w:rPr>
          <w:rFonts w:ascii="Times New Roman" w:hAnsi="Times New Roman" w:cs="Times New Roman"/>
          <w:sz w:val="28"/>
          <w:szCs w:val="28"/>
        </w:rPr>
        <w:t>67</w:t>
      </w:r>
    </w:p>
    <w:p w:rsidR="00660A86" w:rsidRPr="00660A86" w:rsidRDefault="00660A86" w:rsidP="00811D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71,78</w:t>
      </w:r>
      <w:r w:rsidRPr="00660A86">
        <w:rPr>
          <w:rFonts w:ascii="Times New Roman" w:hAnsi="Times New Roman" w:cs="Times New Roman"/>
          <w:sz w:val="28"/>
          <w:szCs w:val="28"/>
        </w:rPr>
        <w:t xml:space="preserve">  – часова </w:t>
      </w:r>
      <w:r>
        <w:rPr>
          <w:rFonts w:ascii="Times New Roman" w:hAnsi="Times New Roman" w:cs="Times New Roman"/>
          <w:sz w:val="28"/>
          <w:szCs w:val="28"/>
        </w:rPr>
        <w:t xml:space="preserve">ставка згідно </w:t>
      </w:r>
      <w:r w:rsidRPr="00660A86">
        <w:rPr>
          <w:rFonts w:ascii="Times New Roman" w:hAnsi="Times New Roman" w:cs="Times New Roman"/>
          <w:sz w:val="28"/>
          <w:szCs w:val="28"/>
        </w:rPr>
        <w:t xml:space="preserve"> Галузевої угоди </w:t>
      </w:r>
    </w:p>
    <w:p w:rsidR="00660A86" w:rsidRPr="00660A86" w:rsidRDefault="00660A86" w:rsidP="00811D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0A86">
        <w:rPr>
          <w:rFonts w:ascii="Times New Roman" w:hAnsi="Times New Roman" w:cs="Times New Roman"/>
          <w:sz w:val="28"/>
          <w:szCs w:val="28"/>
        </w:rPr>
        <w:t xml:space="preserve">166.08 – річна норма робочого часу  </w:t>
      </w:r>
    </w:p>
    <w:p w:rsidR="00660A86" w:rsidRPr="00660A86" w:rsidRDefault="00660A86" w:rsidP="00811D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Заробітна плата  робітників</w:t>
      </w:r>
      <w:r w:rsidRPr="00660A86">
        <w:rPr>
          <w:rFonts w:ascii="Times New Roman" w:hAnsi="Times New Roman" w:cs="Times New Roman"/>
          <w:sz w:val="28"/>
          <w:szCs w:val="28"/>
        </w:rPr>
        <w:t xml:space="preserve"> з благоустрою :</w:t>
      </w:r>
    </w:p>
    <w:p w:rsidR="00660A86" w:rsidRDefault="00660A86" w:rsidP="00811D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6700 </w:t>
      </w:r>
      <w:r w:rsidRPr="00660A86">
        <w:rPr>
          <w:rFonts w:ascii="Times New Roman" w:hAnsi="Times New Roman" w:cs="Times New Roman"/>
          <w:sz w:val="28"/>
          <w:szCs w:val="28"/>
        </w:rPr>
        <w:t>х 12м</w:t>
      </w:r>
      <w:r>
        <w:rPr>
          <w:rFonts w:ascii="Times New Roman" w:hAnsi="Times New Roman" w:cs="Times New Roman"/>
          <w:sz w:val="28"/>
          <w:szCs w:val="28"/>
        </w:rPr>
        <w:t xml:space="preserve">*2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660A86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>160800</w:t>
      </w:r>
      <w:r w:rsidR="00CE0B24">
        <w:rPr>
          <w:rFonts w:ascii="Times New Roman" w:hAnsi="Times New Roman" w:cs="Times New Roman"/>
          <w:sz w:val="28"/>
          <w:szCs w:val="28"/>
        </w:rPr>
        <w:t>,00</w:t>
      </w:r>
    </w:p>
    <w:p w:rsidR="00660A86" w:rsidRPr="00660A86" w:rsidRDefault="00660A86" w:rsidP="00811D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0A86">
        <w:rPr>
          <w:rFonts w:ascii="Times New Roman" w:hAnsi="Times New Roman" w:cs="Times New Roman"/>
          <w:sz w:val="28"/>
          <w:szCs w:val="28"/>
        </w:rPr>
        <w:t xml:space="preserve">Заробітна плата  </w:t>
      </w:r>
      <w:r w:rsidR="00CE0B24">
        <w:rPr>
          <w:rFonts w:ascii="Times New Roman" w:hAnsi="Times New Roman" w:cs="Times New Roman"/>
          <w:sz w:val="28"/>
          <w:szCs w:val="28"/>
        </w:rPr>
        <w:t>слюсаря :</w:t>
      </w:r>
    </w:p>
    <w:p w:rsidR="00CE0B24" w:rsidRDefault="00660A86" w:rsidP="00811D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0A86">
        <w:rPr>
          <w:rFonts w:ascii="Times New Roman" w:hAnsi="Times New Roman" w:cs="Times New Roman"/>
          <w:sz w:val="28"/>
          <w:szCs w:val="28"/>
        </w:rPr>
        <w:t>7</w:t>
      </w:r>
      <w:r w:rsidR="00CE0B24">
        <w:rPr>
          <w:rFonts w:ascii="Times New Roman" w:hAnsi="Times New Roman" w:cs="Times New Roman"/>
          <w:sz w:val="28"/>
          <w:szCs w:val="28"/>
        </w:rPr>
        <w:t>200</w:t>
      </w:r>
      <w:r w:rsidRPr="00660A86">
        <w:rPr>
          <w:rFonts w:ascii="Times New Roman" w:hAnsi="Times New Roman" w:cs="Times New Roman"/>
          <w:sz w:val="28"/>
          <w:szCs w:val="28"/>
        </w:rPr>
        <w:t xml:space="preserve"> х 12м* =</w:t>
      </w:r>
      <w:r w:rsidR="00CE0B24">
        <w:rPr>
          <w:rFonts w:ascii="Times New Roman" w:hAnsi="Times New Roman" w:cs="Times New Roman"/>
          <w:sz w:val="28"/>
          <w:szCs w:val="28"/>
        </w:rPr>
        <w:t>86400,00</w:t>
      </w:r>
    </w:p>
    <w:p w:rsidR="00660A86" w:rsidRPr="00CE0B24" w:rsidRDefault="00660A86" w:rsidP="00811DE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E0B24">
        <w:rPr>
          <w:rFonts w:ascii="Times New Roman" w:hAnsi="Times New Roman" w:cs="Times New Roman"/>
          <w:b/>
          <w:sz w:val="28"/>
          <w:szCs w:val="28"/>
        </w:rPr>
        <w:t xml:space="preserve">Всього витрати на оплату праці: </w:t>
      </w:r>
      <w:r w:rsidR="00CE0B24" w:rsidRPr="00CE0B24">
        <w:rPr>
          <w:rFonts w:ascii="Times New Roman" w:hAnsi="Times New Roman" w:cs="Times New Roman"/>
          <w:b/>
          <w:sz w:val="28"/>
          <w:szCs w:val="28"/>
        </w:rPr>
        <w:t>390254,</w:t>
      </w:r>
      <w:r w:rsidR="00CE0B24">
        <w:rPr>
          <w:rFonts w:ascii="Times New Roman" w:hAnsi="Times New Roman" w:cs="Times New Roman"/>
          <w:b/>
          <w:sz w:val="28"/>
          <w:szCs w:val="28"/>
        </w:rPr>
        <w:t>67</w:t>
      </w:r>
    </w:p>
    <w:p w:rsidR="00CE0B24" w:rsidRDefault="00CE0B24" w:rsidP="00811D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Відрахування на соціальні заходи (22%):</w:t>
      </w:r>
    </w:p>
    <w:p w:rsidR="00811DE3" w:rsidRDefault="00CE0B24" w:rsidP="00811D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390254,67</w:t>
      </w:r>
      <w:r w:rsidR="00660A86" w:rsidRPr="00660A86">
        <w:rPr>
          <w:rFonts w:ascii="Times New Roman" w:hAnsi="Times New Roman" w:cs="Times New Roman"/>
          <w:sz w:val="28"/>
          <w:szCs w:val="28"/>
        </w:rPr>
        <w:t xml:space="preserve"> х 22 %= </w:t>
      </w:r>
      <w:r>
        <w:rPr>
          <w:rFonts w:ascii="Times New Roman" w:hAnsi="Times New Roman" w:cs="Times New Roman"/>
          <w:sz w:val="28"/>
          <w:szCs w:val="28"/>
        </w:rPr>
        <w:t>85856,03</w:t>
      </w:r>
    </w:p>
    <w:p w:rsidR="00CE0B24" w:rsidRPr="00811DE3" w:rsidRDefault="00CE0B24" w:rsidP="00811D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521B">
        <w:rPr>
          <w:rFonts w:ascii="Times New Roman" w:hAnsi="Times New Roman" w:cs="Times New Roman"/>
          <w:b/>
          <w:sz w:val="28"/>
          <w:szCs w:val="28"/>
        </w:rPr>
        <w:t xml:space="preserve"> Всього витрати на </w:t>
      </w:r>
      <w:r w:rsidR="00F1521B" w:rsidRPr="00F1521B">
        <w:rPr>
          <w:rFonts w:ascii="Times New Roman" w:hAnsi="Times New Roman" w:cs="Times New Roman"/>
          <w:b/>
          <w:sz w:val="28"/>
          <w:szCs w:val="28"/>
        </w:rPr>
        <w:t>відрахування : 85856,03</w:t>
      </w:r>
    </w:p>
    <w:p w:rsidR="00660A86" w:rsidRPr="00F1521B" w:rsidRDefault="00CE0B24" w:rsidP="00E67135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60A86" w:rsidRPr="00F1521B" w:rsidSect="00811DE3">
      <w:headerReference w:type="default" r:id="rId6"/>
      <w:pgSz w:w="11906" w:h="16838"/>
      <w:pgMar w:top="850" w:right="850" w:bottom="85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B4C" w:rsidRDefault="00B77B4C" w:rsidP="00811DE3">
      <w:pPr>
        <w:spacing w:after="0" w:line="240" w:lineRule="auto"/>
      </w:pPr>
      <w:r>
        <w:separator/>
      </w:r>
    </w:p>
  </w:endnote>
  <w:endnote w:type="continuationSeparator" w:id="0">
    <w:p w:rsidR="00B77B4C" w:rsidRDefault="00B77B4C" w:rsidP="0081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B4C" w:rsidRDefault="00B77B4C" w:rsidP="00811DE3">
      <w:pPr>
        <w:spacing w:after="0" w:line="240" w:lineRule="auto"/>
      </w:pPr>
      <w:r>
        <w:separator/>
      </w:r>
    </w:p>
  </w:footnote>
  <w:footnote w:type="continuationSeparator" w:id="0">
    <w:p w:rsidR="00B77B4C" w:rsidRDefault="00B77B4C" w:rsidP="00811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5316797"/>
      <w:docPartObj>
        <w:docPartGallery w:val="Page Numbers (Top of Page)"/>
        <w:docPartUnique/>
      </w:docPartObj>
    </w:sdtPr>
    <w:sdtContent>
      <w:p w:rsidR="00811DE3" w:rsidRDefault="00D050F4">
        <w:pPr>
          <w:pStyle w:val="a6"/>
          <w:jc w:val="center"/>
        </w:pPr>
        <w:r>
          <w:fldChar w:fldCharType="begin"/>
        </w:r>
        <w:r w:rsidR="00811DE3">
          <w:instrText>PAGE   \* MERGEFORMAT</w:instrText>
        </w:r>
        <w:r>
          <w:fldChar w:fldCharType="separate"/>
        </w:r>
        <w:r w:rsidR="004330CE" w:rsidRPr="004330CE">
          <w:rPr>
            <w:noProof/>
            <w:lang w:val="ru-RU"/>
          </w:rPr>
          <w:t>3</w:t>
        </w:r>
        <w:r>
          <w:fldChar w:fldCharType="end"/>
        </w:r>
      </w:p>
    </w:sdtContent>
  </w:sdt>
  <w:p w:rsidR="00811DE3" w:rsidRDefault="00811DE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C61"/>
    <w:rsid w:val="001703C6"/>
    <w:rsid w:val="00172EAB"/>
    <w:rsid w:val="0018209C"/>
    <w:rsid w:val="00192DE4"/>
    <w:rsid w:val="001F6B44"/>
    <w:rsid w:val="00233A2C"/>
    <w:rsid w:val="002B1A88"/>
    <w:rsid w:val="002F217B"/>
    <w:rsid w:val="00385A03"/>
    <w:rsid w:val="00413BF5"/>
    <w:rsid w:val="004330CE"/>
    <w:rsid w:val="004E5CFD"/>
    <w:rsid w:val="0050681A"/>
    <w:rsid w:val="00506FE1"/>
    <w:rsid w:val="00515D16"/>
    <w:rsid w:val="00541394"/>
    <w:rsid w:val="0058203C"/>
    <w:rsid w:val="00660A86"/>
    <w:rsid w:val="006E7D07"/>
    <w:rsid w:val="006F18FA"/>
    <w:rsid w:val="00703326"/>
    <w:rsid w:val="00715CFB"/>
    <w:rsid w:val="00763803"/>
    <w:rsid w:val="007750CA"/>
    <w:rsid w:val="007C2800"/>
    <w:rsid w:val="00811DE3"/>
    <w:rsid w:val="0085159B"/>
    <w:rsid w:val="00860D03"/>
    <w:rsid w:val="008B5D33"/>
    <w:rsid w:val="008C634C"/>
    <w:rsid w:val="009C0C07"/>
    <w:rsid w:val="00AB0C61"/>
    <w:rsid w:val="00AF2DBE"/>
    <w:rsid w:val="00B469AE"/>
    <w:rsid w:val="00B67E72"/>
    <w:rsid w:val="00B77B4C"/>
    <w:rsid w:val="00C634FA"/>
    <w:rsid w:val="00CE0B24"/>
    <w:rsid w:val="00D050F4"/>
    <w:rsid w:val="00D20303"/>
    <w:rsid w:val="00D23BF9"/>
    <w:rsid w:val="00D72DB6"/>
    <w:rsid w:val="00D732C5"/>
    <w:rsid w:val="00E06E90"/>
    <w:rsid w:val="00E32C76"/>
    <w:rsid w:val="00E53CB6"/>
    <w:rsid w:val="00E62C81"/>
    <w:rsid w:val="00E67135"/>
    <w:rsid w:val="00E80FC0"/>
    <w:rsid w:val="00EA55A8"/>
    <w:rsid w:val="00EF2981"/>
    <w:rsid w:val="00EF5C2E"/>
    <w:rsid w:val="00F1521B"/>
    <w:rsid w:val="00F4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CB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72EA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81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1DE3"/>
  </w:style>
  <w:style w:type="paragraph" w:styleId="a8">
    <w:name w:val="footer"/>
    <w:basedOn w:val="a"/>
    <w:link w:val="a9"/>
    <w:uiPriority w:val="99"/>
    <w:unhideWhenUsed/>
    <w:rsid w:val="0081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1D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Аня</cp:lastModifiedBy>
  <cp:revision>2</cp:revision>
  <cp:lastPrinted>2023-01-13T10:32:00Z</cp:lastPrinted>
  <dcterms:created xsi:type="dcterms:W3CDTF">2023-02-20T12:34:00Z</dcterms:created>
  <dcterms:modified xsi:type="dcterms:W3CDTF">2023-02-20T12:34:00Z</dcterms:modified>
</cp:coreProperties>
</file>