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C5" w:rsidRDefault="00330EC5" w:rsidP="00330EC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Додаток</w:t>
      </w:r>
    </w:p>
    <w:p w:rsidR="00330EC5" w:rsidRDefault="00330EC5" w:rsidP="00330EC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до рішення виконавчого комітету</w:t>
      </w:r>
    </w:p>
    <w:p w:rsidR="00330EC5" w:rsidRDefault="0079750B" w:rsidP="00330EC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від 22.03.2021 року № 84</w:t>
      </w:r>
    </w:p>
    <w:p w:rsidR="00330EC5" w:rsidRDefault="00330EC5" w:rsidP="00F93AE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</w:p>
    <w:p w:rsidR="00F93AEA" w:rsidRPr="00D5429C" w:rsidRDefault="00330EC5" w:rsidP="00F93AEA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93AEA" w:rsidRPr="00D5429C">
        <w:rPr>
          <w:b/>
          <w:sz w:val="28"/>
          <w:szCs w:val="28"/>
          <w:lang w:val="uk-UA"/>
        </w:rPr>
        <w:t xml:space="preserve">ПЛАН ЗАХОДІВ </w:t>
      </w:r>
    </w:p>
    <w:p w:rsidR="00F93AEA" w:rsidRPr="00D5429C" w:rsidRDefault="00F93AEA" w:rsidP="00F93AEA">
      <w:pPr>
        <w:jc w:val="center"/>
        <w:rPr>
          <w:b/>
          <w:sz w:val="28"/>
          <w:szCs w:val="28"/>
          <w:lang w:val="uk-UA"/>
        </w:rPr>
      </w:pPr>
      <w:r w:rsidRPr="00D5429C">
        <w:rPr>
          <w:b/>
          <w:sz w:val="28"/>
          <w:szCs w:val="28"/>
          <w:lang w:val="uk-UA"/>
        </w:rPr>
        <w:t xml:space="preserve">на 2021 рік  </w:t>
      </w:r>
    </w:p>
    <w:p w:rsidR="00F93AEA" w:rsidRPr="00D5429C" w:rsidRDefault="00F93AEA" w:rsidP="00F93AEA">
      <w:pPr>
        <w:jc w:val="center"/>
        <w:rPr>
          <w:b/>
          <w:sz w:val="28"/>
          <w:szCs w:val="28"/>
          <w:lang w:val="uk-UA"/>
        </w:rPr>
      </w:pPr>
      <w:r w:rsidRPr="00D5429C">
        <w:rPr>
          <w:b/>
          <w:sz w:val="28"/>
          <w:szCs w:val="28"/>
          <w:lang w:val="uk-UA"/>
        </w:rPr>
        <w:t>щодо наповнення місцевих бюджетів, ефективного  використання</w:t>
      </w:r>
    </w:p>
    <w:p w:rsidR="00F93AEA" w:rsidRPr="00D5429C" w:rsidRDefault="00F93AEA" w:rsidP="00F93AEA">
      <w:pPr>
        <w:jc w:val="center"/>
        <w:rPr>
          <w:b/>
          <w:sz w:val="28"/>
          <w:szCs w:val="28"/>
          <w:lang w:val="uk-UA"/>
        </w:rPr>
      </w:pPr>
      <w:r w:rsidRPr="00D5429C">
        <w:rPr>
          <w:b/>
          <w:sz w:val="28"/>
          <w:szCs w:val="28"/>
          <w:lang w:val="uk-UA"/>
        </w:rPr>
        <w:t>бюджетних коштів та посилення фінансово-бюджетної дисципліни</w:t>
      </w:r>
    </w:p>
    <w:p w:rsidR="00F93AEA" w:rsidRPr="00D5429C" w:rsidRDefault="00F93AEA" w:rsidP="00F93AEA">
      <w:pPr>
        <w:jc w:val="center"/>
        <w:rPr>
          <w:b/>
          <w:sz w:val="16"/>
          <w:szCs w:val="16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094"/>
        <w:gridCol w:w="5070"/>
        <w:gridCol w:w="2156"/>
      </w:tblGrid>
      <w:tr w:rsidR="00F93AEA" w:rsidRPr="00D5429C" w:rsidTr="009E024A">
        <w:trPr>
          <w:trHeight w:val="711"/>
          <w:tblHeader/>
        </w:trPr>
        <w:tc>
          <w:tcPr>
            <w:tcW w:w="814" w:type="dxa"/>
            <w:shd w:val="clear" w:color="auto" w:fill="auto"/>
          </w:tcPr>
          <w:p w:rsidR="00F93AEA" w:rsidRPr="00D5429C" w:rsidRDefault="00F93AEA" w:rsidP="009E024A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№</w:t>
            </w:r>
          </w:p>
          <w:p w:rsidR="00F93AEA" w:rsidRPr="00D5429C" w:rsidRDefault="00F93AEA" w:rsidP="009E024A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F93AEA" w:rsidRPr="00D5429C" w:rsidRDefault="00F93AEA" w:rsidP="0079750B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Зміст заходів </w:t>
            </w:r>
            <w:r w:rsidR="0079750B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F93AEA" w:rsidRPr="00D5429C" w:rsidRDefault="00F93AEA" w:rsidP="009E024A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93AEA" w:rsidRPr="00D5429C" w:rsidRDefault="00F93AEA" w:rsidP="009E024A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Строк виконання</w:t>
            </w:r>
          </w:p>
          <w:p w:rsidR="00F93AEA" w:rsidRPr="00D5429C" w:rsidRDefault="00F93AEA" w:rsidP="009E024A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982EF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Забезпечити у повному обсязі надходження податків, зборів та інших обов’язкових платежів до </w:t>
            </w:r>
            <w:r w:rsidR="00D5429C">
              <w:rPr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sz w:val="28"/>
                <w:szCs w:val="28"/>
                <w:lang w:val="uk-UA"/>
              </w:rPr>
              <w:t xml:space="preserve"> бюджет</w:t>
            </w:r>
            <w:r w:rsidR="00D5429C">
              <w:rPr>
                <w:sz w:val="28"/>
                <w:szCs w:val="28"/>
                <w:lang w:val="uk-UA"/>
              </w:rPr>
              <w:t>у</w:t>
            </w:r>
            <w:r w:rsidRPr="00D5429C">
              <w:rPr>
                <w:sz w:val="28"/>
                <w:szCs w:val="28"/>
                <w:lang w:val="uk-UA"/>
              </w:rPr>
              <w:t xml:space="preserve"> у 2021 році, а саме: 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виконання планових показників на 2021 рік, затверджених </w:t>
            </w:r>
            <w:r w:rsidR="00D5429C">
              <w:rPr>
                <w:sz w:val="28"/>
                <w:szCs w:val="28"/>
                <w:lang w:val="uk-UA"/>
              </w:rPr>
              <w:t>рішенням сільської ради</w:t>
            </w:r>
            <w:r w:rsidRPr="00D5429C">
              <w:rPr>
                <w:sz w:val="28"/>
                <w:szCs w:val="28"/>
                <w:lang w:val="uk-UA"/>
              </w:rPr>
              <w:t xml:space="preserve"> з урахуванням наявної податкової бази та стану соціально-економічного розвитку територій;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недопущення безпідставного зменшення темпів надходжень порівняно з попереднім роком за рахунок мобілізації додаткових доходів (у тому числі за рахунок детінізації економіки), активізації роботи з погашення податкового боргу</w:t>
            </w:r>
            <w:r w:rsidR="00D5429C">
              <w:rPr>
                <w:sz w:val="28"/>
                <w:szCs w:val="28"/>
                <w:lang w:val="uk-UA"/>
              </w:rPr>
              <w:t>;</w:t>
            </w:r>
          </w:p>
          <w:p w:rsidR="00F93AEA" w:rsidRPr="00D5429C" w:rsidRDefault="00F93AEA" w:rsidP="00D5429C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проведення системного моніторингу виконання планових показників надходжень податків, зборів та інших обов’язкових платежів до </w:t>
            </w:r>
            <w:r w:rsidR="00D5429C">
              <w:rPr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sz w:val="28"/>
                <w:szCs w:val="28"/>
                <w:lang w:val="uk-UA"/>
              </w:rPr>
              <w:t xml:space="preserve"> бюджет</w:t>
            </w:r>
            <w:r w:rsidR="00D5429C">
              <w:rPr>
                <w:sz w:val="28"/>
                <w:szCs w:val="28"/>
                <w:lang w:val="uk-UA"/>
              </w:rPr>
              <w:t>у</w:t>
            </w:r>
            <w:r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5C2CFF" w:rsidP="009E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Лозуватської сільської ради</w:t>
            </w:r>
            <w:r w:rsidR="00F93AEA" w:rsidRPr="00D5429C">
              <w:rPr>
                <w:sz w:val="28"/>
                <w:szCs w:val="28"/>
                <w:lang w:val="uk-UA"/>
              </w:rPr>
              <w:t>;</w:t>
            </w:r>
          </w:p>
          <w:p w:rsidR="00F93AEA" w:rsidRPr="00982EF5" w:rsidRDefault="00F93AEA" w:rsidP="009E024A">
            <w:pPr>
              <w:rPr>
                <w:sz w:val="28"/>
                <w:szCs w:val="28"/>
                <w:lang w:val="uk-UA"/>
              </w:rPr>
            </w:pPr>
            <w:r w:rsidRPr="00982EF5">
              <w:rPr>
                <w:sz w:val="28"/>
                <w:szCs w:val="28"/>
                <w:lang w:val="uk-UA"/>
              </w:rPr>
              <w:t>Головне управління ДПС у Дніпропетровській області (за згодою)</w:t>
            </w:r>
          </w:p>
          <w:p w:rsidR="00F93AEA" w:rsidRPr="00D5429C" w:rsidRDefault="00F93AEA" w:rsidP="005C2CFF">
            <w:pPr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rPr>
          <w:trHeight w:val="1623"/>
        </w:trPr>
        <w:tc>
          <w:tcPr>
            <w:tcW w:w="814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5C2CFF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Доводити до Головного управління ДПС у Дніпропетровській області помісячні планові показники за доходами у розрізі платежів, затверджених </w:t>
            </w:r>
            <w:r w:rsidR="005C2CFF">
              <w:rPr>
                <w:sz w:val="28"/>
                <w:szCs w:val="28"/>
                <w:lang w:val="uk-UA"/>
              </w:rPr>
              <w:t xml:space="preserve">сільською </w:t>
            </w:r>
            <w:r w:rsidRPr="00D5429C">
              <w:rPr>
                <w:sz w:val="28"/>
                <w:szCs w:val="28"/>
                <w:lang w:val="uk-UA"/>
              </w:rPr>
              <w:t xml:space="preserve"> рад</w:t>
            </w:r>
            <w:r w:rsidR="005C2CFF">
              <w:rPr>
                <w:sz w:val="28"/>
                <w:szCs w:val="28"/>
                <w:lang w:val="uk-UA"/>
              </w:rPr>
              <w:t>ою</w:t>
            </w:r>
            <w:r w:rsidRPr="00D5429C">
              <w:rPr>
                <w:sz w:val="28"/>
                <w:szCs w:val="28"/>
                <w:lang w:val="uk-UA"/>
              </w:rPr>
              <w:t>, з урахуванням змін.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C44659" w:rsidP="009E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F93AEA" w:rsidRPr="00D5429C">
              <w:rPr>
                <w:sz w:val="28"/>
                <w:szCs w:val="28"/>
                <w:lang w:val="uk-UA"/>
              </w:rPr>
              <w:t>інанс</w:t>
            </w:r>
            <w:r>
              <w:rPr>
                <w:sz w:val="28"/>
                <w:szCs w:val="28"/>
                <w:lang w:val="uk-UA"/>
              </w:rPr>
              <w:t>ове</w:t>
            </w:r>
            <w:r w:rsidR="00F93AEA"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 w:rsidR="005C2CFF">
              <w:rPr>
                <w:sz w:val="28"/>
                <w:szCs w:val="28"/>
                <w:lang w:val="uk-UA"/>
              </w:rPr>
              <w:t>Лозуватської сільської ради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року, після затвердження та внесення змін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 метою збільшення надходжень до </w:t>
            </w:r>
            <w:r w:rsidR="005C2CFF">
              <w:rPr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sz w:val="28"/>
                <w:szCs w:val="28"/>
                <w:lang w:val="uk-UA"/>
              </w:rPr>
              <w:t xml:space="preserve"> бюджет</w:t>
            </w:r>
            <w:r w:rsidR="005C2CFF">
              <w:rPr>
                <w:sz w:val="28"/>
                <w:szCs w:val="28"/>
                <w:lang w:val="uk-UA"/>
              </w:rPr>
              <w:t>у</w:t>
            </w:r>
            <w:r w:rsidRPr="00D5429C">
              <w:rPr>
                <w:sz w:val="28"/>
                <w:szCs w:val="28"/>
                <w:lang w:val="uk-UA"/>
              </w:rPr>
              <w:t xml:space="preserve"> податку на доходи фізичних осіб вжити заходів щодо:</w:t>
            </w:r>
          </w:p>
          <w:p w:rsidR="00F93AEA" w:rsidRPr="00D5429C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проведення роз’яснювальної роботи з керівниками суб’єктів господарювання щодо необхідності створення нових робочих місць, недопущення фактів “</w:t>
            </w:r>
            <w:r w:rsidR="005C2CFF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тіньової зайнятості</w:t>
            </w:r>
            <w:r w:rsidR="005C2CFF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” та випадків порушень законодавства про оплату праці, особливо в частині виплати заробітної плати у розмірі, меншому за встановлений законодавством мінімум, своєчасного утримання та перерахування до бюджету податку з доходів, отриманих від надання в оренду земельних часток (паїв);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70" w:type="dxa"/>
            <w:shd w:val="clear" w:color="auto" w:fill="auto"/>
          </w:tcPr>
          <w:p w:rsidR="005C2CFF" w:rsidRDefault="005C2CFF" w:rsidP="009E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Лозуватської сільської ради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Головне управління ДПС у Дніпропетровській області (за згодою);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93AEA" w:rsidRPr="00982EF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 метою збільшення надходжень з плати за землю до бюджет</w:t>
            </w:r>
            <w:r w:rsidR="005C2CFF">
              <w:rPr>
                <w:sz w:val="28"/>
                <w:szCs w:val="28"/>
                <w:lang w:val="uk-UA"/>
              </w:rPr>
              <w:t>у сільської ради</w:t>
            </w:r>
            <w:r w:rsidRPr="00D5429C">
              <w:rPr>
                <w:sz w:val="28"/>
                <w:szCs w:val="28"/>
                <w:lang w:val="uk-UA"/>
              </w:rPr>
              <w:t xml:space="preserve"> забезпечити:</w:t>
            </w:r>
          </w:p>
          <w:p w:rsidR="00F93AEA" w:rsidRPr="00D5429C" w:rsidRDefault="00DE1BBC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</w:t>
            </w:r>
            <w:r w:rsidRPr="00D5429C">
              <w:rPr>
                <w:sz w:val="28"/>
                <w:szCs w:val="28"/>
                <w:lang w:val="uk-UA"/>
              </w:rPr>
              <w:t>інвентаризації земельних ділянок</w:t>
            </w:r>
            <w:r>
              <w:rPr>
                <w:sz w:val="28"/>
                <w:szCs w:val="28"/>
                <w:lang w:val="uk-UA"/>
              </w:rPr>
              <w:t xml:space="preserve"> з метою виявлення </w:t>
            </w:r>
            <w:r w:rsidRPr="00D5429C">
              <w:rPr>
                <w:sz w:val="28"/>
                <w:szCs w:val="28"/>
                <w:lang w:val="uk-UA"/>
              </w:rPr>
              <w:t xml:space="preserve"> земельних ділянок, що використовуються землекористувачами без правовстановлюючих документів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="00F93AEA" w:rsidRPr="00D5429C">
              <w:rPr>
                <w:sz w:val="28"/>
                <w:szCs w:val="28"/>
                <w:lang w:val="uk-UA"/>
              </w:rPr>
              <w:t xml:space="preserve">вжиття заходів з </w:t>
            </w:r>
            <w:r>
              <w:rPr>
                <w:sz w:val="28"/>
                <w:szCs w:val="28"/>
                <w:lang w:val="uk-UA"/>
              </w:rPr>
              <w:t xml:space="preserve">прискорення </w:t>
            </w:r>
            <w:r w:rsidR="00F93AEA" w:rsidRPr="00D5429C">
              <w:rPr>
                <w:sz w:val="28"/>
                <w:szCs w:val="28"/>
                <w:lang w:val="uk-UA"/>
              </w:rPr>
              <w:t>оформлення</w:t>
            </w:r>
            <w:r>
              <w:rPr>
                <w:sz w:val="28"/>
                <w:szCs w:val="28"/>
                <w:lang w:val="uk-UA"/>
              </w:rPr>
              <w:t xml:space="preserve"> таких ділянок</w:t>
            </w:r>
            <w:r w:rsidR="00F93AEA" w:rsidRPr="00D5429C">
              <w:rPr>
                <w:sz w:val="28"/>
                <w:szCs w:val="28"/>
                <w:lang w:val="uk-UA"/>
              </w:rPr>
              <w:t xml:space="preserve"> відповідно до вимог земельного законодавства України; </w:t>
            </w:r>
          </w:p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D5429C">
              <w:rPr>
                <w:spacing w:val="-2"/>
                <w:sz w:val="28"/>
                <w:szCs w:val="28"/>
                <w:lang w:val="uk-UA"/>
              </w:rPr>
              <w:lastRenderedPageBreak/>
              <w:t>розгляд питання щодо припинення права користування земельними ділянками у випадку систематичної несплати земельного податку або орендної плати за землю;</w:t>
            </w:r>
          </w:p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поновлення договорів оренди землі, термін дії яких завершено, у порядку, визначеному статтею 33 Закону України “Про оренду землі”.</w:t>
            </w:r>
          </w:p>
        </w:tc>
        <w:tc>
          <w:tcPr>
            <w:tcW w:w="5070" w:type="dxa"/>
            <w:shd w:val="clear" w:color="auto" w:fill="auto"/>
          </w:tcPr>
          <w:p w:rsidR="00C44659" w:rsidRPr="00D5429C" w:rsidRDefault="00C44659" w:rsidP="00C44659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lastRenderedPageBreak/>
              <w:t>Відділ будівництва, архітектури та земельних питань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 метою збільшення надходжень до </w:t>
            </w:r>
            <w:r w:rsidR="00DE1BBC">
              <w:rPr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 w:rsidR="00DE1BBC">
              <w:rPr>
                <w:sz w:val="28"/>
                <w:szCs w:val="28"/>
                <w:lang w:val="uk-UA"/>
              </w:rPr>
              <w:t>бюджету</w:t>
            </w:r>
            <w:r w:rsidRPr="00D5429C">
              <w:rPr>
                <w:sz w:val="28"/>
                <w:szCs w:val="28"/>
                <w:lang w:val="uk-UA"/>
              </w:rPr>
              <w:t xml:space="preserve"> забезпечити:</w:t>
            </w:r>
          </w:p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підвищення ефективності діяльності та використання майна підприємств, що належать до ком</w:t>
            </w:r>
            <w:r w:rsidR="00DE1BBC">
              <w:rPr>
                <w:sz w:val="28"/>
                <w:szCs w:val="28"/>
                <w:lang w:val="uk-UA"/>
              </w:rPr>
              <w:t>унальної власності територіальної</w:t>
            </w:r>
            <w:r w:rsidRPr="00D5429C">
              <w:rPr>
                <w:sz w:val="28"/>
                <w:szCs w:val="28"/>
                <w:lang w:val="uk-UA"/>
              </w:rPr>
              <w:t xml:space="preserve"> громад</w:t>
            </w:r>
            <w:r w:rsidR="00DE1BBC">
              <w:rPr>
                <w:sz w:val="28"/>
                <w:szCs w:val="28"/>
                <w:lang w:val="uk-UA"/>
              </w:rPr>
              <w:t>и</w:t>
            </w:r>
            <w:r w:rsidRPr="00D5429C">
              <w:rPr>
                <w:sz w:val="28"/>
                <w:szCs w:val="28"/>
                <w:lang w:val="uk-UA"/>
              </w:rPr>
              <w:t>;</w:t>
            </w:r>
          </w:p>
          <w:p w:rsidR="00F93AEA" w:rsidRPr="00D5429C" w:rsidRDefault="00F93AEA" w:rsidP="009E024A">
            <w:pPr>
              <w:spacing w:line="235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розгляд питання щодо передачі його в оренду з урахуванням вимог Закону України “</w:t>
            </w:r>
            <w:r w:rsidR="00DE1BBC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Про оренду державного та комунального майна</w:t>
            </w:r>
            <w:r w:rsidR="00DE1BBC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”.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DE1BBC" w:rsidP="00DE1B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Лозуватської сільської ради</w:t>
            </w: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094" w:type="dxa"/>
            <w:shd w:val="clear" w:color="auto" w:fill="auto"/>
          </w:tcPr>
          <w:p w:rsidR="00F93AEA" w:rsidRPr="00C44659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4659">
              <w:rPr>
                <w:sz w:val="28"/>
                <w:szCs w:val="28"/>
                <w:lang w:val="uk-UA"/>
              </w:rPr>
              <w:t xml:space="preserve">З метою збільшення надходжень до </w:t>
            </w:r>
            <w:r w:rsidR="00C44659">
              <w:rPr>
                <w:sz w:val="28"/>
                <w:szCs w:val="28"/>
                <w:lang w:val="uk-UA"/>
              </w:rPr>
              <w:t>сільського бюджету</w:t>
            </w:r>
            <w:r w:rsidRPr="00C44659">
              <w:rPr>
                <w:sz w:val="28"/>
                <w:szCs w:val="28"/>
                <w:lang w:val="uk-UA"/>
              </w:rPr>
              <w:t xml:space="preserve"> у частині місцевих податків і зборів, відповідно до пункту 12.3. статті 12 Податкового кодексу України, керуючись пунктом 1 Порядку</w:t>
            </w:r>
            <w:r w:rsidRPr="00C44659">
              <w:rPr>
                <w:lang w:val="uk-UA"/>
              </w:rPr>
              <w:t xml:space="preserve"> </w:t>
            </w:r>
            <w:r w:rsidRPr="00C44659">
              <w:rPr>
                <w:sz w:val="28"/>
                <w:szCs w:val="28"/>
                <w:lang w:val="uk-UA"/>
              </w:rPr>
              <w:t>та форм надання контролюючим органам в електронному вигляді інформації щодо ставок та податкових пільг із сплати місцевих податків та/або зборів, затвердженого  постановою Кабінету Міністрів України від 28 грудня 2020 року № 1330, забезпечити:</w:t>
            </w:r>
          </w:p>
          <w:p w:rsidR="00F93AEA" w:rsidRPr="00C44659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4659">
              <w:rPr>
                <w:sz w:val="28"/>
                <w:szCs w:val="28"/>
                <w:lang w:val="uk-UA"/>
              </w:rPr>
              <w:t xml:space="preserve">прийняття до 15 липня 2021 року рішень (у разі необхідності – внесення протягом року змін до таких </w:t>
            </w:r>
            <w:r w:rsidRPr="00C44659">
              <w:rPr>
                <w:sz w:val="28"/>
                <w:szCs w:val="28"/>
                <w:lang w:val="uk-UA"/>
              </w:rPr>
              <w:lastRenderedPageBreak/>
              <w:t>рішень) про встановлення місцевих податків та/або зборів із визначенням ставок з урахуванням норм Податкового кодексу України, у межах законодавчо встановленого розміру;</w:t>
            </w:r>
          </w:p>
          <w:p w:rsidR="00F93AEA" w:rsidRPr="00C44659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4659">
              <w:rPr>
                <w:sz w:val="28"/>
                <w:szCs w:val="28"/>
                <w:lang w:val="uk-UA"/>
              </w:rPr>
              <w:t>направлення у десятиденний строк з дня прийняття рішень, але не пізніше 25 липня 2021 року, до відповідного контролюючого органу в електронному вигляді інформації щодо ставок та податкових пільг за встановленими чинним законодавством  формами.</w:t>
            </w:r>
          </w:p>
        </w:tc>
        <w:tc>
          <w:tcPr>
            <w:tcW w:w="5070" w:type="dxa"/>
            <w:shd w:val="clear" w:color="auto" w:fill="auto"/>
          </w:tcPr>
          <w:p w:rsidR="00C44659" w:rsidRDefault="00C44659" w:rsidP="009E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Виконавчий комітет Лозуватської сільської ради;</w:t>
            </w:r>
          </w:p>
          <w:p w:rsidR="00C44659" w:rsidRPr="00D5429C" w:rsidRDefault="00C44659" w:rsidP="00C446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D5429C">
              <w:rPr>
                <w:sz w:val="28"/>
                <w:szCs w:val="28"/>
                <w:lang w:val="uk-UA"/>
              </w:rPr>
              <w:t>інанс</w:t>
            </w:r>
            <w:r>
              <w:rPr>
                <w:sz w:val="28"/>
                <w:szCs w:val="28"/>
                <w:lang w:val="uk-UA"/>
              </w:rPr>
              <w:t>ове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Лозуватської сільської ради</w:t>
            </w:r>
          </w:p>
          <w:p w:rsidR="00C44659" w:rsidRDefault="00C44659" w:rsidP="009E024A">
            <w:pPr>
              <w:rPr>
                <w:sz w:val="28"/>
                <w:szCs w:val="28"/>
                <w:lang w:val="uk-UA"/>
              </w:rPr>
            </w:pPr>
          </w:p>
          <w:p w:rsidR="00F93AEA" w:rsidRPr="00D5429C" w:rsidRDefault="00C44659" w:rsidP="009E024A">
            <w:pPr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У терміни, визначені чинним законодавством 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7094" w:type="dxa"/>
            <w:shd w:val="clear" w:color="auto" w:fill="auto"/>
          </w:tcPr>
          <w:p w:rsidR="00F93AEA" w:rsidRPr="00C44659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4659">
              <w:rPr>
                <w:sz w:val="28"/>
                <w:szCs w:val="28"/>
                <w:lang w:val="uk-UA"/>
              </w:rPr>
              <w:t>На виконання підпункту 12.3.3. пункту 12.3.</w:t>
            </w:r>
            <w:r w:rsidRPr="00C44659">
              <w:rPr>
                <w:sz w:val="28"/>
                <w:szCs w:val="28"/>
                <w:lang w:val="uk-UA"/>
              </w:rPr>
              <w:br/>
              <w:t>статті 12 Податкового кодексу України, наказу Міністерства фінансів України від 23 листопада                   2020 року № 723 “Про затвердження Порядку надання звітності в розрізі платників податків – юридичних осіб органам місцевого самоврядування”, зареєстрованого в Міністерстві юстиції України 08 грудня 2020 року за № 1223/35506:</w:t>
            </w:r>
          </w:p>
          <w:p w:rsidR="00F93AEA" w:rsidRPr="00C44659" w:rsidRDefault="00F93AEA" w:rsidP="00034D21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4659">
              <w:rPr>
                <w:sz w:val="28"/>
                <w:szCs w:val="28"/>
                <w:lang w:val="uk-UA"/>
              </w:rPr>
              <w:t xml:space="preserve">забезпечити аналіз отриманої через ІТС “Електронний кабінет” інформації та застосування її задля збільшення надходжень до </w:t>
            </w:r>
            <w:r w:rsidR="00034D21">
              <w:rPr>
                <w:sz w:val="28"/>
                <w:szCs w:val="28"/>
                <w:lang w:val="uk-UA"/>
              </w:rPr>
              <w:t xml:space="preserve">сільського </w:t>
            </w:r>
            <w:r w:rsidRPr="00C44659">
              <w:rPr>
                <w:sz w:val="28"/>
                <w:szCs w:val="28"/>
                <w:lang w:val="uk-UA"/>
              </w:rPr>
              <w:t>бюджет</w:t>
            </w:r>
            <w:r w:rsidR="00034D21">
              <w:rPr>
                <w:sz w:val="28"/>
                <w:szCs w:val="28"/>
                <w:lang w:val="uk-UA"/>
              </w:rPr>
              <w:t>у</w:t>
            </w:r>
            <w:r w:rsidRPr="00C446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:rsidR="00034D21" w:rsidRDefault="00034D21" w:rsidP="00034D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Лозуватської сільської ради;</w:t>
            </w:r>
          </w:p>
          <w:p w:rsidR="00034D21" w:rsidRPr="00D5429C" w:rsidRDefault="00034D21" w:rsidP="00034D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D5429C">
              <w:rPr>
                <w:sz w:val="28"/>
                <w:szCs w:val="28"/>
                <w:lang w:val="uk-UA"/>
              </w:rPr>
              <w:t>інанс</w:t>
            </w:r>
            <w:r>
              <w:rPr>
                <w:sz w:val="28"/>
                <w:szCs w:val="28"/>
                <w:lang w:val="uk-UA"/>
              </w:rPr>
              <w:t>ове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Лозуватської сільської ради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Планувати видатки, пов’язані зі стимулюванням працівників кожної бюджетної установи, за умови забезпечення у повному обсязі за рахунок бюджетних коштів обов’язкових виплат із заробітної плати працівникам. Забезпечити безумовне дотримання вимог статті 51 Бюджетного кодексу України в частині </w:t>
            </w:r>
            <w:r w:rsidRPr="00D5429C">
              <w:rPr>
                <w:sz w:val="28"/>
                <w:szCs w:val="28"/>
                <w:lang w:val="uk-UA"/>
              </w:rPr>
              <w:lastRenderedPageBreak/>
              <w:t>утримання чисельності працівників та здійснення фактичних видатків на заробітну плату лише в межах бюджетних асигнувань на заробітну плату, затверджених для бюджетних установ у кошторисах.</w:t>
            </w:r>
          </w:p>
        </w:tc>
        <w:tc>
          <w:tcPr>
            <w:tcW w:w="5070" w:type="dxa"/>
            <w:shd w:val="clear" w:color="auto" w:fill="auto"/>
          </w:tcPr>
          <w:p w:rsidR="009606B9" w:rsidRPr="00D5429C" w:rsidRDefault="009606B9" w:rsidP="009606B9">
            <w:pPr>
              <w:widowControl w:val="0"/>
              <w:ind w:firstLine="20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lastRenderedPageBreak/>
              <w:t>Головні розпорядники кош</w:t>
            </w:r>
            <w:r>
              <w:rPr>
                <w:sz w:val="28"/>
                <w:szCs w:val="28"/>
                <w:lang w:val="uk-UA"/>
              </w:rPr>
              <w:t>тів сільськ</w:t>
            </w:r>
            <w:r w:rsidRPr="00D5429C">
              <w:rPr>
                <w:sz w:val="28"/>
                <w:szCs w:val="28"/>
                <w:lang w:val="uk-UA"/>
              </w:rPr>
              <w:t xml:space="preserve">ого бюджету </w:t>
            </w: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tabs>
                <w:tab w:val="center" w:pos="29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C24E8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pacing w:val="-3"/>
                <w:sz w:val="28"/>
                <w:szCs w:val="28"/>
                <w:lang w:val="uk-UA"/>
              </w:rPr>
              <w:t xml:space="preserve">Здійснювати у разі незабезпечення виконання вимог статті 77 Бюджетного кодексу України першочергове спрямування вільних залишків бюджетних коштів, понадпланових надходжень до загального фонду </w:t>
            </w:r>
            <w:r w:rsidR="00C24E83">
              <w:rPr>
                <w:spacing w:val="-3"/>
                <w:sz w:val="28"/>
                <w:szCs w:val="28"/>
                <w:lang w:val="uk-UA"/>
              </w:rPr>
              <w:t>сільськ</w:t>
            </w:r>
            <w:r w:rsidRPr="00D5429C">
              <w:rPr>
                <w:spacing w:val="-3"/>
                <w:sz w:val="28"/>
                <w:szCs w:val="28"/>
                <w:lang w:val="uk-UA"/>
              </w:rPr>
              <w:t>ого бюджету та коштів, що вивільняються у разі скорочення видатків, які не є першочерговими, на виплату заробітної плати працівникам бюджетних установ та оплату енергоносіїв і комунальних послуг.</w:t>
            </w:r>
          </w:p>
        </w:tc>
        <w:tc>
          <w:tcPr>
            <w:tcW w:w="5070" w:type="dxa"/>
            <w:shd w:val="clear" w:color="auto" w:fill="auto"/>
          </w:tcPr>
          <w:p w:rsidR="00F93AEA" w:rsidRDefault="00C24E83" w:rsidP="009E024A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Виконавчий комітет сільської ради;</w:t>
            </w:r>
          </w:p>
          <w:p w:rsidR="00C44659" w:rsidRPr="00D5429C" w:rsidRDefault="00C44659" w:rsidP="00C446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D5429C">
              <w:rPr>
                <w:sz w:val="28"/>
                <w:szCs w:val="28"/>
                <w:lang w:val="uk-UA"/>
              </w:rPr>
              <w:t>інанс</w:t>
            </w:r>
            <w:r>
              <w:rPr>
                <w:sz w:val="28"/>
                <w:szCs w:val="28"/>
                <w:lang w:val="uk-UA"/>
              </w:rPr>
              <w:t>ове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Лозуватської сільської ради</w:t>
            </w:r>
          </w:p>
          <w:p w:rsidR="00C24E83" w:rsidRPr="00D5429C" w:rsidRDefault="00C24E83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982EF5" w:rsidP="009E024A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C24E83">
            <w:pPr>
              <w:widowControl w:val="0"/>
              <w:spacing w:line="23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Тримати на постійному контролі стан виплати заробітної плати по бюджетних установах відповідної галузі, що фінансуються з </w:t>
            </w:r>
            <w:r w:rsidR="00C24E83">
              <w:rPr>
                <w:sz w:val="28"/>
                <w:szCs w:val="28"/>
                <w:lang w:val="uk-UA"/>
              </w:rPr>
              <w:t>сільського бюджету</w:t>
            </w:r>
            <w:r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F93AEA" w:rsidP="00C24E83">
            <w:pPr>
              <w:widowControl w:val="0"/>
              <w:spacing w:line="230" w:lineRule="auto"/>
              <w:ind w:firstLine="20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C24E83">
              <w:rPr>
                <w:sz w:val="28"/>
                <w:szCs w:val="28"/>
                <w:lang w:val="uk-UA"/>
              </w:rPr>
              <w:t>сільськ</w:t>
            </w:r>
            <w:r w:rsidRPr="00D5429C">
              <w:rPr>
                <w:sz w:val="28"/>
                <w:szCs w:val="28"/>
                <w:lang w:val="uk-UA"/>
              </w:rPr>
              <w:t xml:space="preserve">ого бюджету </w:t>
            </w: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widowControl w:val="0"/>
              <w:spacing w:line="22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Проаналізувати стан отримання та напрями використання підпорядкованими установами та закладами соціально-культурної сфери власних надходжень протягом 2019 – 2020 років. З метою забезпечення надання якісних послуг зазначеними установами активізувати їх роботу щодо залучення додаткових позабюджетних коштів у 2021 році.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6B9" w:rsidRPr="00D5429C" w:rsidRDefault="009606B9" w:rsidP="009606B9">
            <w:pPr>
              <w:widowControl w:val="0"/>
              <w:ind w:firstLine="20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Головні розпорядники кош</w:t>
            </w:r>
            <w:r>
              <w:rPr>
                <w:sz w:val="28"/>
                <w:szCs w:val="28"/>
                <w:lang w:val="uk-UA"/>
              </w:rPr>
              <w:t>тів сільськ</w:t>
            </w:r>
            <w:r w:rsidRPr="00D5429C">
              <w:rPr>
                <w:sz w:val="28"/>
                <w:szCs w:val="28"/>
                <w:lang w:val="uk-UA"/>
              </w:rPr>
              <w:t xml:space="preserve">ого бюджету </w:t>
            </w:r>
          </w:p>
          <w:p w:rsidR="00F93AEA" w:rsidRPr="00D5429C" w:rsidRDefault="00F93AEA" w:rsidP="00C24E83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565004">
              <w:rPr>
                <w:sz w:val="28"/>
                <w:szCs w:val="28"/>
                <w:lang w:val="uk-UA"/>
              </w:rPr>
              <w:t>12</w:t>
            </w:r>
            <w:r w:rsidR="00F93AEA" w:rsidRPr="005650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widowControl w:val="0"/>
              <w:spacing w:line="22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Під час дії карантину та запровадження посилених карантинних обмежень забезпечити вжиття заходів з оптимізації витрат підпорядкованих установ та проведення лише першочергових та невідкладних </w:t>
            </w:r>
            <w:r w:rsidRPr="00D5429C">
              <w:rPr>
                <w:sz w:val="28"/>
                <w:szCs w:val="28"/>
                <w:lang w:val="uk-UA"/>
              </w:rPr>
              <w:lastRenderedPageBreak/>
              <w:t>видатків. Здійснити аналіз стану використання коштів під час дії карантинних обмежень за напрямами видатків у розрізі  установ та надати пропозиції щодо подальшого використання вивільнених коштів.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6B9" w:rsidRPr="00D5429C" w:rsidRDefault="009606B9" w:rsidP="009606B9">
            <w:pPr>
              <w:widowControl w:val="0"/>
              <w:ind w:firstLine="20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lastRenderedPageBreak/>
              <w:t>Головні розпорядники кош</w:t>
            </w:r>
            <w:r>
              <w:rPr>
                <w:sz w:val="28"/>
                <w:szCs w:val="28"/>
                <w:lang w:val="uk-UA"/>
              </w:rPr>
              <w:t>тів сільськ</w:t>
            </w:r>
            <w:r w:rsidRPr="00D5429C">
              <w:rPr>
                <w:sz w:val="28"/>
                <w:szCs w:val="28"/>
                <w:lang w:val="uk-UA"/>
              </w:rPr>
              <w:t xml:space="preserve">ого бюджету </w:t>
            </w:r>
          </w:p>
          <w:p w:rsidR="00F93AEA" w:rsidRPr="00D5429C" w:rsidRDefault="00F93AEA" w:rsidP="00C24E83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Протягом тижня після закінчення дії карантинних </w:t>
            </w:r>
            <w:r w:rsidRPr="00D5429C">
              <w:rPr>
                <w:sz w:val="28"/>
                <w:szCs w:val="28"/>
                <w:lang w:val="uk-UA"/>
              </w:rPr>
              <w:lastRenderedPageBreak/>
              <w:t>обмежень</w:t>
            </w:r>
          </w:p>
        </w:tc>
      </w:tr>
      <w:tr w:rsidR="00F93AEA" w:rsidRPr="00D5429C" w:rsidTr="009E024A">
        <w:trPr>
          <w:trHeight w:val="1846"/>
        </w:trPr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tabs>
                <w:tab w:val="center" w:pos="299"/>
              </w:tabs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widowControl w:val="0"/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Забезпечити врахування в бюджетному процесі гендерного аспекту відповідно до </w:t>
            </w:r>
            <w:r w:rsidRPr="00D5429C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Методичних рекомендацій щодо впровадження та застосування </w:t>
            </w:r>
            <w:proofErr w:type="spellStart"/>
            <w:r w:rsidRPr="00D5429C">
              <w:rPr>
                <w:bCs/>
                <w:sz w:val="28"/>
                <w:szCs w:val="28"/>
                <w:shd w:val="clear" w:color="auto" w:fill="FFFFFF"/>
                <w:lang w:val="uk-UA"/>
              </w:rPr>
              <w:t>гендерно</w:t>
            </w:r>
            <w:proofErr w:type="spellEnd"/>
            <w:r w:rsidRPr="00D5429C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орієнтованого підходу в бюджетному процесі, затверджених</w:t>
            </w:r>
            <w:r w:rsidRPr="00D5429C">
              <w:rPr>
                <w:sz w:val="28"/>
                <w:szCs w:val="28"/>
                <w:lang w:val="uk-UA"/>
              </w:rPr>
              <w:t xml:space="preserve"> наказом Міністерства фінансів України від 02 січня 2019 року № 1.</w:t>
            </w:r>
          </w:p>
        </w:tc>
        <w:tc>
          <w:tcPr>
            <w:tcW w:w="5070" w:type="dxa"/>
            <w:shd w:val="clear" w:color="auto" w:fill="auto"/>
          </w:tcPr>
          <w:p w:rsidR="00C24E83" w:rsidRDefault="00F93AEA" w:rsidP="00C24E83">
            <w:pPr>
              <w:pStyle w:val="a9"/>
              <w:spacing w:line="230" w:lineRule="auto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9606B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ого бюджету </w:t>
            </w:r>
          </w:p>
          <w:p w:rsidR="00C24E83" w:rsidRPr="00D5429C" w:rsidRDefault="00C24E83" w:rsidP="00C24E83">
            <w:pPr>
              <w:pStyle w:val="a9"/>
              <w:spacing w:line="230" w:lineRule="auto"/>
              <w:ind w:firstLine="0"/>
              <w:jc w:val="left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Керівники бюджетних установ</w:t>
            </w:r>
          </w:p>
          <w:p w:rsidR="00F93AEA" w:rsidRPr="00D5429C" w:rsidRDefault="00F93AEA" w:rsidP="009E024A">
            <w:pPr>
              <w:pStyle w:val="a9"/>
              <w:spacing w:line="230" w:lineRule="auto"/>
              <w:ind w:firstLine="0"/>
              <w:jc w:val="left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rPr>
          <w:trHeight w:val="385"/>
        </w:trPr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C24E8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 результатами проведеного аналізу використання видатків на оплату за спожиті енергоносії та комунальні послуги по закінченню І частини опалювального сезону у січні – травні поточного року підготувати погоджені пропозиції щодо подальшого використання вивільнених коштів. Інформацію щодо проведеної роботи надати до </w:t>
            </w:r>
            <w:r w:rsidR="00C24E83">
              <w:rPr>
                <w:sz w:val="28"/>
                <w:szCs w:val="28"/>
                <w:lang w:val="uk-UA"/>
              </w:rPr>
              <w:t>фінансового управління сільської ради</w:t>
            </w:r>
            <w:r w:rsidRPr="00D5429C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widowControl w:val="0"/>
              <w:ind w:firstLine="20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Головні розпорядники кош</w:t>
            </w:r>
            <w:r w:rsidR="009606B9">
              <w:rPr>
                <w:sz w:val="28"/>
                <w:szCs w:val="28"/>
                <w:lang w:val="uk-UA"/>
              </w:rPr>
              <w:t>тів сільськ</w:t>
            </w:r>
            <w:r w:rsidRPr="00D5429C">
              <w:rPr>
                <w:sz w:val="28"/>
                <w:szCs w:val="28"/>
                <w:lang w:val="uk-UA"/>
              </w:rPr>
              <w:t xml:space="preserve">ого бюджету 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До 01 червня 2021 року</w:t>
            </w:r>
          </w:p>
        </w:tc>
      </w:tr>
      <w:tr w:rsidR="00F93AEA" w:rsidRPr="00D5429C" w:rsidTr="009E024A">
        <w:trPr>
          <w:trHeight w:val="893"/>
        </w:trPr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Здійснювати закупівлі товарів, робіт та послуг відповідно до Закону України “</w:t>
            </w:r>
            <w:r w:rsidR="00733769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Про публічні закупівлі</w:t>
            </w:r>
            <w:r w:rsidR="00733769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 xml:space="preserve">” з обов’язковим дотриманням принципів публічності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 та використанням системи електронних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ProZorro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73376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сільсько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го бюджету</w:t>
            </w: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733769" w:rsidP="009E024A">
            <w:pPr>
              <w:ind w:firstLine="567"/>
              <w:jc w:val="both"/>
              <w:rPr>
                <w:spacing w:val="2"/>
                <w:sz w:val="28"/>
                <w:szCs w:val="28"/>
                <w:lang w:val="uk-UA"/>
              </w:rPr>
            </w:pPr>
            <w:r w:rsidRPr="00107AAB">
              <w:rPr>
                <w:sz w:val="28"/>
                <w:lang w:val="uk-UA"/>
              </w:rPr>
              <w:t>Здійснювати заходи з енергозбереження із забезпеченням зменшення витрат на оплату комунальних послуг та енергоносіїв.</w:t>
            </w:r>
          </w:p>
        </w:tc>
        <w:tc>
          <w:tcPr>
            <w:tcW w:w="5070" w:type="dxa"/>
            <w:shd w:val="clear" w:color="auto" w:fill="auto"/>
          </w:tcPr>
          <w:p w:rsidR="00733769" w:rsidRPr="00D5429C" w:rsidRDefault="00F93AEA" w:rsidP="00733769">
            <w:pPr>
              <w:pStyle w:val="a9"/>
              <w:ind w:firstLine="0"/>
              <w:jc w:val="left"/>
              <w:rPr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73376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ого бюджету </w:t>
            </w:r>
          </w:p>
          <w:p w:rsidR="00F93AEA" w:rsidRPr="00D5429C" w:rsidRDefault="00F93AEA" w:rsidP="009E02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733769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Протягом року </w:t>
            </w:r>
          </w:p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3AEA" w:rsidRPr="00D5429C" w:rsidTr="009E024A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F93AEA" w:rsidRPr="00565004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565004">
              <w:rPr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7094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Забезпечити:</w:t>
            </w:r>
          </w:p>
          <w:p w:rsidR="00F93AEA" w:rsidRPr="00D5429C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підготовку, затвердження паспортів бюджетних програм та внесення відповідно до чинного законодавства змін до них на підставі інформації, наведеної у бюджетному запиті головного розпорядника коштів, плану діяльності головного розпорядника на середньостроковий період, з урахуванням бюджетних призначень, установлених рішенням про місцевий бюджет, порядків використання бюджетних коштів, керуючись цілями державної політики у відповідній сфері діяльності, на досягнення яких спрямована реалізація бюджетної програми;</w:t>
            </w:r>
          </w:p>
          <w:p w:rsidR="00F93AEA" w:rsidRPr="00D5429C" w:rsidRDefault="00F93AEA" w:rsidP="009E024A">
            <w:pPr>
              <w:spacing w:line="22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відповідність визначених результативних показників у бюджетних програмах офіційній державній статистичній, фінансовій та іншій звітності, даним бухгалтерського, статистичного та внутрішньо-господарського (управлінського) обліку.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606B9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9606B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ого </w:t>
            </w:r>
            <w:r w:rsidR="009606B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бюджету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tabs>
                <w:tab w:val="center" w:pos="299"/>
                <w:tab w:val="center" w:pos="39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 метою оптимізації витрат та жорсткої економії бюджетних коштів, враховуючи ресурсне забезпечення </w:t>
            </w:r>
            <w:r w:rsidR="00034D21">
              <w:rPr>
                <w:sz w:val="28"/>
                <w:szCs w:val="28"/>
                <w:lang w:val="uk-UA"/>
              </w:rPr>
              <w:t>сільського бюджету</w:t>
            </w:r>
            <w:r w:rsidRPr="00D5429C">
              <w:rPr>
                <w:sz w:val="28"/>
                <w:szCs w:val="28"/>
                <w:lang w:val="uk-UA"/>
              </w:rPr>
              <w:t xml:space="preserve">, здійснити перегляд затверджених переліків інвестиційних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 у частині:</w:t>
            </w:r>
          </w:p>
          <w:p w:rsidR="00F93AEA" w:rsidRPr="00D5429C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посилення контролю за розподілом коштів бюджету розвитку </w:t>
            </w:r>
            <w:r w:rsidR="00034D21">
              <w:rPr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sz w:val="28"/>
                <w:szCs w:val="28"/>
                <w:lang w:val="uk-UA"/>
              </w:rPr>
              <w:t xml:space="preserve"> бюджет</w:t>
            </w:r>
            <w:r w:rsidR="00034D21">
              <w:rPr>
                <w:sz w:val="28"/>
                <w:szCs w:val="28"/>
                <w:lang w:val="uk-UA"/>
              </w:rPr>
              <w:t>у</w:t>
            </w:r>
            <w:r w:rsidRPr="00D5429C">
              <w:rPr>
                <w:sz w:val="28"/>
                <w:szCs w:val="28"/>
                <w:lang w:val="uk-UA"/>
              </w:rPr>
              <w:t>;</w:t>
            </w:r>
          </w:p>
          <w:p w:rsidR="00F93AEA" w:rsidRPr="00D5429C" w:rsidRDefault="00F93AEA" w:rsidP="009E024A">
            <w:pPr>
              <w:spacing w:line="23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забезпечення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 об’єктів (заходів), реалізація яких у 2021 році пропонується за рахунок коштів державного бюджету в обсязі, визначеному </w:t>
            </w:r>
            <w:r w:rsidRPr="00D5429C">
              <w:rPr>
                <w:sz w:val="28"/>
                <w:szCs w:val="28"/>
                <w:lang w:val="uk-UA"/>
              </w:rPr>
              <w:lastRenderedPageBreak/>
              <w:t>відповідними нормативними актами;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фінансової участі в будівництві (капітальному ремонті) об’єктів, реалізація яких здійснюється за рахунок коштів обласного бюджету; 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концентрації наявного фінансового ресурсу на реалізації пріоритетних та соціально значимих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034D21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lastRenderedPageBreak/>
              <w:t>Г</w:t>
            </w:r>
            <w:r w:rsidR="00F93AEA"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оловні розпорядники коштів </w:t>
            </w:r>
          </w:p>
          <w:p w:rsidR="00F93AEA" w:rsidRDefault="00034D21" w:rsidP="00034D21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</w:t>
            </w:r>
            <w:r w:rsidR="00F93AEA"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ого бюджету </w:t>
            </w:r>
          </w:p>
          <w:p w:rsidR="00034D21" w:rsidRPr="00D5429C" w:rsidRDefault="00034D21" w:rsidP="00034D21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Фінансове управління сільської ради</w:t>
            </w: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tabs>
                <w:tab w:val="center" w:pos="299"/>
                <w:tab w:val="center" w:pos="39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Забезпечити надання до </w:t>
            </w:r>
            <w:r w:rsidR="004A0AC3">
              <w:rPr>
                <w:sz w:val="28"/>
                <w:szCs w:val="28"/>
                <w:lang w:val="uk-UA"/>
              </w:rPr>
              <w:t>фінансового управління сільської ради</w:t>
            </w:r>
            <w:r w:rsidRPr="00D5429C">
              <w:rPr>
                <w:sz w:val="28"/>
                <w:szCs w:val="28"/>
                <w:lang w:val="uk-UA"/>
              </w:rPr>
              <w:t xml:space="preserve"> звітів про виконання </w:t>
            </w:r>
            <w:r w:rsidR="004A0AC3">
              <w:rPr>
                <w:sz w:val="28"/>
                <w:szCs w:val="28"/>
                <w:lang w:val="uk-UA"/>
              </w:rPr>
              <w:t>сільськ</w:t>
            </w:r>
            <w:r w:rsidRPr="00D5429C">
              <w:rPr>
                <w:sz w:val="28"/>
                <w:szCs w:val="28"/>
                <w:lang w:val="uk-UA"/>
              </w:rPr>
              <w:t>ого бюджету разом з пояснювальною запискою щодо наявності невикористаних коштів на рахунках розпорядників (одержувачів) бюджетних коштів, причин виникнення будь-якої заборгованості (у тому числі простроченої) та інформації стосовно проведення організаційних заходів відповідно до затверджених регіональних програм (інформацію надавати згідно з додатком 1 до цього плану) з</w:t>
            </w:r>
            <w:r w:rsidRPr="00D5429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обов’язковим наведенням причин непогашення простроченої кредиторської заборгованості, яка виникла в минулі роки.</w:t>
            </w:r>
          </w:p>
          <w:p w:rsidR="00F93AEA" w:rsidRPr="00D5429C" w:rsidRDefault="00F93AEA" w:rsidP="009E024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Вжити заходів щодо врегулювання питання простроченої заборгованості (погашення, списання) з дотриманням вимог чинного законодавства.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4A0AC3">
            <w:pPr>
              <w:rPr>
                <w:sz w:val="28"/>
                <w:szCs w:val="28"/>
                <w:lang w:val="uk-UA"/>
              </w:rPr>
            </w:pP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4A0AC3">
              <w:rPr>
                <w:rFonts w:eastAsia="MS Mincho"/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 бюджету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Щокварталу,</w:t>
            </w:r>
          </w:p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до 10 числа</w:t>
            </w:r>
          </w:p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F93AEA" w:rsidP="00565004">
            <w:pPr>
              <w:tabs>
                <w:tab w:val="center" w:pos="299"/>
                <w:tab w:val="center" w:pos="394"/>
              </w:tabs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ab/>
            </w:r>
            <w:r w:rsidR="00565004">
              <w:rPr>
                <w:sz w:val="28"/>
                <w:szCs w:val="28"/>
                <w:lang w:val="uk-UA"/>
              </w:rPr>
              <w:t>20</w:t>
            </w:r>
            <w:r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56500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Забезпечити надання до </w:t>
            </w:r>
            <w:r w:rsidR="00565004">
              <w:rPr>
                <w:sz w:val="28"/>
                <w:szCs w:val="28"/>
                <w:lang w:val="uk-UA"/>
              </w:rPr>
              <w:t xml:space="preserve">фінансового управління сільської ради </w:t>
            </w:r>
            <w:r w:rsidRPr="00D5429C">
              <w:rPr>
                <w:sz w:val="28"/>
                <w:szCs w:val="28"/>
                <w:lang w:val="uk-UA"/>
              </w:rPr>
              <w:t xml:space="preserve">інформації про фактичний стан освоєння бюджетних коштів на об’єктах згідно з додатком 2 до цього плану та пояснювальними записками щодо їх </w:t>
            </w:r>
            <w:r w:rsidRPr="00D5429C">
              <w:rPr>
                <w:sz w:val="28"/>
                <w:szCs w:val="28"/>
                <w:lang w:val="uk-UA"/>
              </w:rPr>
              <w:lastRenderedPageBreak/>
              <w:t>освоєння.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565004">
            <w:pPr>
              <w:rPr>
                <w:sz w:val="28"/>
                <w:szCs w:val="28"/>
                <w:lang w:val="uk-UA"/>
              </w:rPr>
            </w:pPr>
            <w:r w:rsidRPr="00D5429C">
              <w:rPr>
                <w:rFonts w:eastAsia="MS Mincho"/>
                <w:sz w:val="28"/>
                <w:szCs w:val="28"/>
                <w:lang w:val="uk-UA"/>
              </w:rPr>
              <w:lastRenderedPageBreak/>
              <w:t xml:space="preserve">Головні розпорядники коштів </w:t>
            </w:r>
            <w:r w:rsidR="00565004">
              <w:rPr>
                <w:rFonts w:eastAsia="MS Mincho"/>
                <w:sz w:val="28"/>
                <w:szCs w:val="28"/>
                <w:lang w:val="uk-UA"/>
              </w:rPr>
              <w:t>сільськ</w:t>
            </w: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ого бюджету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Щомісяця, </w:t>
            </w:r>
          </w:p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до 10 числа</w:t>
            </w:r>
          </w:p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3AEA" w:rsidRPr="00D5429C" w:rsidTr="009E024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21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565004">
            <w:pPr>
              <w:pStyle w:val="2"/>
              <w:spacing w:line="240" w:lineRule="auto"/>
              <w:ind w:left="37"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Забезпечити повне та цільове використання коштів місцевих фондів охорони навколишнього природного середовища з дотриманням вимог постанови Кабінету Міністрів України від 17 вересня 1996 року № 1147 “</w:t>
            </w:r>
            <w:r w:rsidR="00733769">
              <w:rPr>
                <w:sz w:val="28"/>
                <w:szCs w:val="28"/>
                <w:lang w:val="uk-UA"/>
              </w:rPr>
              <w:t xml:space="preserve"> </w:t>
            </w:r>
            <w:r w:rsidRPr="00D5429C">
              <w:rPr>
                <w:sz w:val="28"/>
                <w:szCs w:val="28"/>
                <w:lang w:val="uk-UA"/>
              </w:rPr>
              <w:t>Про затвердження переліку видів діяльності, що належать до природоохоронних заходів” (із змінами).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606B9">
            <w:pPr>
              <w:pStyle w:val="a9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9606B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ого бюджету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565004">
            <w:pPr>
              <w:pStyle w:val="2"/>
              <w:spacing w:line="240" w:lineRule="auto"/>
              <w:ind w:left="37" w:firstLine="425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Забезпечити повне та цільове використання              коштів, що надходять у порядку відшкодування                втрат сільськогосподарського і лісогосподарського виробництва, з дотримання вимог статті 209 Земельного кодексу України.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Default="00C31792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Виконавчий комітет сільської ради;</w:t>
            </w:r>
          </w:p>
          <w:p w:rsidR="00C31792" w:rsidRPr="00D5429C" w:rsidRDefault="00C31792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Відділ будівництва, архітектури та земельних питань</w:t>
            </w: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565004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565004">
            <w:pPr>
              <w:pStyle w:val="2"/>
              <w:spacing w:line="216" w:lineRule="auto"/>
              <w:ind w:left="37"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Забезпечувати на відповідних територіях та у підвідомчих бюджетних установах:</w:t>
            </w:r>
          </w:p>
          <w:p w:rsidR="00F93AEA" w:rsidRPr="00D5429C" w:rsidRDefault="00F93AEA" w:rsidP="00565004">
            <w:pPr>
              <w:pStyle w:val="2"/>
              <w:spacing w:line="216" w:lineRule="auto"/>
              <w:ind w:left="3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дотримання вимог статті 26 Бюджетного кодексу України щодо організації ефективної системи внутрішнього контролю;</w:t>
            </w:r>
          </w:p>
          <w:p w:rsidR="00F93AEA" w:rsidRPr="00D5429C" w:rsidRDefault="00F93AEA" w:rsidP="00565004">
            <w:pPr>
              <w:pStyle w:val="2"/>
              <w:spacing w:line="216" w:lineRule="auto"/>
              <w:ind w:left="37"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вжиття системних дієвих заходів щодо збереження і раціонального використання державного та комунального майна, посилення контролю за станом фінансової дисципліни, обліку та звітності, персональної відповідальності за дотриманням вимог фінансово-бюджетного законодавства, належного і своєчасного відшкодування заподіяної шкоди.</w:t>
            </w:r>
          </w:p>
        </w:tc>
        <w:tc>
          <w:tcPr>
            <w:tcW w:w="5070" w:type="dxa"/>
            <w:shd w:val="clear" w:color="auto" w:fill="auto"/>
          </w:tcPr>
          <w:p w:rsidR="00F93AEA" w:rsidRPr="00D5429C" w:rsidRDefault="00F93AEA" w:rsidP="009E024A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565004">
              <w:rPr>
                <w:rFonts w:eastAsia="MS Mincho"/>
                <w:sz w:val="28"/>
                <w:szCs w:val="28"/>
                <w:lang w:val="uk-UA"/>
              </w:rPr>
              <w:t>сільськ</w:t>
            </w:r>
            <w:r w:rsidRPr="00D5429C">
              <w:rPr>
                <w:rFonts w:eastAsia="MS Mincho"/>
                <w:sz w:val="28"/>
                <w:szCs w:val="28"/>
                <w:lang w:val="uk-UA"/>
              </w:rPr>
              <w:t>ого бюджету;</w:t>
            </w:r>
          </w:p>
          <w:p w:rsidR="00F93AEA" w:rsidRPr="00D5429C" w:rsidRDefault="00F93AEA" w:rsidP="009E024A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565004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565004">
            <w:pPr>
              <w:pStyle w:val="2"/>
              <w:spacing w:line="216" w:lineRule="auto"/>
              <w:ind w:left="37" w:firstLine="813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Здійснювати постійний моніторинг стану фінансово-бюджетної дисципліни на відповідних територіях та у підвідомчих бюджетних установах, визначати подальші заходи з її зміцнення, проводити  аналіз причин та умов, що сприяють виникненню порушень, та спрямовувати свою роботу на їх попередження і профілактику, давати оцінку діям (бездіяльності) відповідних посадових осіб. </w:t>
            </w:r>
          </w:p>
        </w:tc>
        <w:tc>
          <w:tcPr>
            <w:tcW w:w="5070" w:type="dxa"/>
            <w:shd w:val="clear" w:color="auto" w:fill="auto"/>
          </w:tcPr>
          <w:p w:rsidR="00565004" w:rsidRPr="00D5429C" w:rsidRDefault="00F93AEA" w:rsidP="00565004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565004">
              <w:rPr>
                <w:rFonts w:eastAsia="MS Mincho"/>
                <w:sz w:val="28"/>
                <w:szCs w:val="28"/>
                <w:lang w:val="uk-UA"/>
              </w:rPr>
              <w:t>сільс</w:t>
            </w:r>
            <w:r w:rsidR="0079750B">
              <w:rPr>
                <w:rFonts w:eastAsia="MS Mincho"/>
                <w:sz w:val="28"/>
                <w:szCs w:val="28"/>
                <w:lang w:val="uk-UA"/>
              </w:rPr>
              <w:t>ь</w:t>
            </w:r>
            <w:r w:rsidR="00565004">
              <w:rPr>
                <w:rFonts w:eastAsia="MS Mincho"/>
                <w:sz w:val="28"/>
                <w:szCs w:val="28"/>
                <w:lang w:val="uk-UA"/>
              </w:rPr>
              <w:t>к</w:t>
            </w: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ого бюджету </w:t>
            </w:r>
          </w:p>
          <w:p w:rsidR="00F93AEA" w:rsidRPr="00D5429C" w:rsidRDefault="00F93AEA" w:rsidP="009E024A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565004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565004">
            <w:pPr>
              <w:pStyle w:val="2"/>
              <w:spacing w:line="216" w:lineRule="auto"/>
              <w:ind w:left="37" w:firstLine="813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 результатами ревізій, аудитів, перевірок, та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моніторингів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29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D5429C">
              <w:rPr>
                <w:sz w:val="28"/>
                <w:szCs w:val="28"/>
                <w:lang w:val="uk-UA"/>
              </w:rPr>
              <w:t xml:space="preserve">, проведених Східним офісом Держаудитслужби та іншими контролюючими органами, своєчасно вживати вичерпних заходів щодо повного усунення виявлених недоліків і порушень фінансової дисципліни, недопущення їх у подальшій роботі, а також виконання наданих за результатами державних фінансових аудитів пропозицій та інформувати Східний офіс Держаудитслужби про проведену роботу.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04" w:rsidRPr="00D5429C" w:rsidRDefault="00F93AEA" w:rsidP="00565004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565004">
              <w:rPr>
                <w:rFonts w:eastAsia="MS Mincho"/>
                <w:sz w:val="28"/>
                <w:szCs w:val="28"/>
                <w:lang w:val="uk-UA"/>
              </w:rPr>
              <w:t>сільського</w:t>
            </w:r>
            <w:r w:rsidRPr="00D5429C">
              <w:rPr>
                <w:rFonts w:eastAsia="MS Mincho"/>
                <w:sz w:val="28"/>
                <w:szCs w:val="28"/>
                <w:lang w:val="uk-UA"/>
              </w:rPr>
              <w:t xml:space="preserve"> бюджету </w:t>
            </w:r>
          </w:p>
          <w:p w:rsidR="00F93AEA" w:rsidRPr="00D5429C" w:rsidRDefault="00F93AEA" w:rsidP="009E024A">
            <w:pPr>
              <w:tabs>
                <w:tab w:val="left" w:pos="3060"/>
              </w:tabs>
              <w:spacing w:line="216" w:lineRule="auto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EA" w:rsidRPr="00D5429C" w:rsidRDefault="00F93AEA" w:rsidP="009E024A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F93AEA" w:rsidRPr="00D5429C" w:rsidTr="009E024A">
        <w:tc>
          <w:tcPr>
            <w:tcW w:w="814" w:type="dxa"/>
            <w:shd w:val="clear" w:color="auto" w:fill="auto"/>
          </w:tcPr>
          <w:p w:rsidR="00F93AEA" w:rsidRPr="00D5429C" w:rsidRDefault="00565004" w:rsidP="009E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F93AEA" w:rsidRPr="00D5429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94" w:type="dxa"/>
            <w:shd w:val="clear" w:color="auto" w:fill="auto"/>
          </w:tcPr>
          <w:p w:rsidR="00F93AEA" w:rsidRPr="00D5429C" w:rsidRDefault="00F93AEA" w:rsidP="009606B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 xml:space="preserve">Заслуховувати на засіданнях </w:t>
            </w:r>
            <w:r w:rsidR="00565004">
              <w:rPr>
                <w:sz w:val="28"/>
                <w:szCs w:val="28"/>
                <w:lang w:val="uk-UA"/>
              </w:rPr>
              <w:t>виконавчого комітету</w:t>
            </w:r>
            <w:r w:rsidRPr="00D5429C">
              <w:rPr>
                <w:sz w:val="28"/>
                <w:szCs w:val="28"/>
                <w:lang w:val="uk-UA"/>
              </w:rPr>
              <w:t xml:space="preserve"> головних розпорядників бюджетних коштів питання щодо стану фінансово-бюджетної дисципліни та визначати дієві заходи з її зміцнення.</w:t>
            </w:r>
          </w:p>
        </w:tc>
        <w:tc>
          <w:tcPr>
            <w:tcW w:w="5070" w:type="dxa"/>
            <w:shd w:val="clear" w:color="auto" w:fill="auto"/>
          </w:tcPr>
          <w:p w:rsidR="009606B9" w:rsidRDefault="009606B9" w:rsidP="009606B9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Виконавчий комітет сільської ради</w:t>
            </w:r>
          </w:p>
          <w:p w:rsidR="009606B9" w:rsidRPr="00D5429C" w:rsidRDefault="00F93AEA" w:rsidP="009606B9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Головні розпорядники коштів </w:t>
            </w:r>
            <w:r w:rsidR="009606B9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>сільсько</w:t>
            </w:r>
            <w:r w:rsidRPr="00D5429C">
              <w:rPr>
                <w:rFonts w:ascii="Times New Roman" w:eastAsia="MS Mincho" w:hAnsi="Times New Roman"/>
                <w:color w:val="auto"/>
                <w:sz w:val="28"/>
                <w:szCs w:val="28"/>
              </w:rPr>
              <w:t xml:space="preserve">го бюджету </w:t>
            </w:r>
          </w:p>
          <w:p w:rsidR="00F93AEA" w:rsidRPr="00D5429C" w:rsidRDefault="00F93AEA" w:rsidP="009E024A">
            <w:pPr>
              <w:pStyle w:val="a9"/>
              <w:ind w:firstLine="0"/>
              <w:jc w:val="left"/>
              <w:rPr>
                <w:rFonts w:ascii="Times New Roman" w:eastAsia="MS Mincho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F93AEA" w:rsidRPr="00D5429C" w:rsidRDefault="00F93AEA" w:rsidP="009E024A">
            <w:pPr>
              <w:jc w:val="center"/>
              <w:rPr>
                <w:sz w:val="28"/>
                <w:szCs w:val="28"/>
                <w:lang w:val="uk-UA"/>
              </w:rPr>
            </w:pPr>
            <w:r w:rsidRPr="00D5429C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F93AEA" w:rsidRPr="00D5429C" w:rsidRDefault="00F93AEA" w:rsidP="00F93AEA">
      <w:pPr>
        <w:rPr>
          <w:sz w:val="28"/>
          <w:szCs w:val="28"/>
          <w:lang w:val="uk-UA"/>
        </w:rPr>
      </w:pPr>
    </w:p>
    <w:p w:rsidR="00F93AEA" w:rsidRPr="00D5429C" w:rsidRDefault="00F93AEA" w:rsidP="00F93AEA">
      <w:pPr>
        <w:rPr>
          <w:sz w:val="28"/>
          <w:szCs w:val="28"/>
          <w:lang w:val="uk-UA"/>
        </w:rPr>
      </w:pPr>
    </w:p>
    <w:p w:rsidR="00F93AEA" w:rsidRPr="00D5429C" w:rsidRDefault="00F93AEA" w:rsidP="00F93AEA">
      <w:pPr>
        <w:rPr>
          <w:sz w:val="28"/>
          <w:szCs w:val="28"/>
          <w:lang w:val="uk-UA"/>
        </w:rPr>
      </w:pPr>
    </w:p>
    <w:p w:rsidR="00F54E3E" w:rsidRPr="00D5429C" w:rsidRDefault="0079750B" w:rsidP="00F54E3E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Секретар виконавчого комітету                                                                    Таїсія СУШКО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Додаток</w:t>
      </w:r>
      <w:r>
        <w:rPr>
          <w:b/>
          <w:bCs/>
          <w:sz w:val="28"/>
          <w:szCs w:val="28"/>
          <w:lang w:val="uk-UA"/>
        </w:rPr>
        <w:t xml:space="preserve"> 1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до рішення виконавчого комітету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від 22.03.2021 року № 84</w:t>
      </w:r>
    </w:p>
    <w:p w:rsidR="0079750B" w:rsidRDefault="0079750B" w:rsidP="0079750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</w:t>
      </w:r>
    </w:p>
    <w:p w:rsidR="004A0AC3" w:rsidRPr="00D5429C" w:rsidRDefault="009606B9" w:rsidP="004A0AC3">
      <w:pPr>
        <w:ind w:left="1062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147955</wp:posOffset>
                </wp:positionV>
                <wp:extent cx="9702165" cy="4419600"/>
                <wp:effectExtent l="13335" t="10795" r="952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16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AC3" w:rsidRPr="003542F7" w:rsidRDefault="004A0AC3" w:rsidP="004A0AC3">
                            <w:pPr>
                              <w:spacing w:line="192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5B73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:rsidR="004A0AC3" w:rsidRPr="002E6D82" w:rsidRDefault="004A0AC3" w:rsidP="004A0AC3">
                            <w:pPr>
                              <w:pStyle w:val="1"/>
                              <w:spacing w:line="192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D5B73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</w:t>
                            </w:r>
                            <w:r w:rsidRPr="002E6D82">
                              <w:rPr>
                                <w:sz w:val="28"/>
                                <w:szCs w:val="28"/>
                              </w:rPr>
                              <w:t>ПРОПОЗИЦІЇ</w:t>
                            </w:r>
                          </w:p>
                          <w:p w:rsidR="004A0AC3" w:rsidRPr="00140E5F" w:rsidRDefault="004A0AC3" w:rsidP="004A0AC3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 </w:t>
                            </w:r>
                            <w:proofErr w:type="spellStart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фінансування</w:t>
                            </w:r>
                            <w:proofErr w:type="spellEnd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видатків</w:t>
                            </w:r>
                            <w:proofErr w:type="spellEnd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AC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</w:t>
                            </w:r>
                            <w:r w:rsidRPr="004A0AC3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___________________</w:t>
                            </w:r>
                            <w:r w:rsidRPr="004A0AC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</w:t>
                            </w:r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фонду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ого  бюджету</w:t>
                            </w:r>
                            <w:proofErr w:type="gramEnd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A0AC3" w:rsidRPr="00140E5F" w:rsidRDefault="004A0AC3" w:rsidP="004A0AC3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по _</w:t>
                            </w:r>
                            <w:r w:rsidRPr="004A0AC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</w:t>
                            </w:r>
                          </w:p>
                          <w:p w:rsidR="004A0AC3" w:rsidRPr="002E6D82" w:rsidRDefault="004A0AC3" w:rsidP="004A0AC3">
                            <w:pPr>
                              <w:spacing w:line="192" w:lineRule="auto"/>
                              <w:jc w:val="center"/>
                            </w:pPr>
                            <w:r w:rsidRPr="002E6D82">
                              <w:t>(</w:t>
                            </w:r>
                            <w:proofErr w:type="spellStart"/>
                            <w:r w:rsidRPr="002E6D82">
                              <w:t>назва</w:t>
                            </w:r>
                            <w:proofErr w:type="spellEnd"/>
                            <w:r w:rsidRPr="002E6D82">
                              <w:t xml:space="preserve"> головного </w:t>
                            </w:r>
                            <w:proofErr w:type="spellStart"/>
                            <w:r w:rsidRPr="002E6D82">
                              <w:t>розпорядника</w:t>
                            </w:r>
                            <w:proofErr w:type="spellEnd"/>
                            <w:r w:rsidRPr="002E6D82">
                              <w:t xml:space="preserve"> </w:t>
                            </w:r>
                            <w:proofErr w:type="spellStart"/>
                            <w:r w:rsidRPr="002E6D82">
                              <w:t>коштів</w:t>
                            </w:r>
                            <w:proofErr w:type="spellEnd"/>
                            <w:r w:rsidRPr="002E6D82"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2E6D82">
                              <w:t>ого бюджету)</w:t>
                            </w:r>
                          </w:p>
                          <w:p w:rsidR="004A0AC3" w:rsidRPr="002E6D82" w:rsidRDefault="004A0AC3" w:rsidP="004A0AC3">
                            <w:pPr>
                              <w:spacing w:line="192" w:lineRule="auto"/>
                              <w:jc w:val="center"/>
                            </w:pPr>
                          </w:p>
                          <w:p w:rsidR="004A0AC3" w:rsidRDefault="004A0AC3" w:rsidP="004A0AC3">
                            <w:pPr>
                              <w:spacing w:line="192" w:lineRule="auto"/>
                            </w:pPr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</w:t>
                            </w:r>
                            <w:proofErr w:type="spellStart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від</w:t>
                            </w:r>
                            <w:proofErr w:type="spellEnd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140E5F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140E5F">
                              <w:rPr>
                                <w:b/>
                              </w:rPr>
                              <w:t xml:space="preserve">      </w:t>
                            </w:r>
                            <w:r w:rsidRPr="00140E5F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140E5F">
                              <w:rPr>
                                <w:b/>
                              </w:rPr>
                              <w:softHyphen/>
                            </w:r>
                            <w:r w:rsidRPr="00140E5F">
                              <w:rPr>
                                <w:b/>
                              </w:rPr>
                              <w:softHyphen/>
                            </w:r>
                            <w:r>
                              <w:t xml:space="preserve">___________       </w:t>
                            </w:r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</w:pPr>
                            <w:r>
                              <w:t xml:space="preserve">                                                                                                                              </w:t>
                            </w:r>
                            <w:r w:rsidRPr="002E6D82">
                              <w:t xml:space="preserve">(число, </w:t>
                            </w:r>
                            <w:proofErr w:type="spellStart"/>
                            <w:r w:rsidRPr="002E6D82">
                              <w:t>місяць</w:t>
                            </w:r>
                            <w:proofErr w:type="spellEnd"/>
                            <w:r w:rsidRPr="002E6D82">
                              <w:t xml:space="preserve">, </w:t>
                            </w:r>
                            <w:proofErr w:type="spellStart"/>
                            <w:r w:rsidRPr="002E6D82">
                              <w:t>рік</w:t>
                            </w:r>
                            <w:proofErr w:type="spellEnd"/>
                            <w:r w:rsidRPr="002E6D82">
                              <w:t>)</w:t>
                            </w:r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B73">
                              <w:t xml:space="preserve">                                                                                                                                                                                               (</w:t>
                            </w:r>
                            <w:proofErr w:type="spellStart"/>
                            <w:r w:rsidRPr="003D5B73">
                              <w:t>гривні</w:t>
                            </w:r>
                            <w:proofErr w:type="spellEnd"/>
                            <w:r w:rsidRPr="003D5B73">
                              <w:t>)</w:t>
                            </w:r>
                          </w:p>
                          <w:tbl>
                            <w:tblPr>
                              <w:tblW w:w="1500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170"/>
                              <w:gridCol w:w="4241"/>
                              <w:gridCol w:w="1537"/>
                              <w:gridCol w:w="1285"/>
                              <w:gridCol w:w="2445"/>
                              <w:gridCol w:w="1792"/>
                              <w:gridCol w:w="2530"/>
                            </w:tblGrid>
                            <w:tr w:rsidR="004A0AC3" w:rsidRPr="003D5B73" w:rsidTr="009E024A">
                              <w:trPr>
                                <w:cantSplit/>
                                <w:trHeight w:val="1230"/>
                                <w:jc w:val="center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  <w:r w:rsidRPr="003D5B73">
                                    <w:t>№ з/п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  <w:proofErr w:type="spellStart"/>
                                  <w:proofErr w:type="gramStart"/>
                                  <w:r w:rsidRPr="003D5B73">
                                    <w:t>Назва</w:t>
                                  </w:r>
                                  <w:proofErr w:type="spellEnd"/>
                                  <w:r w:rsidRPr="003D5B73">
                                    <w:t xml:space="preserve">  </w:t>
                                  </w:r>
                                  <w:proofErr w:type="spellStart"/>
                                  <w:r w:rsidRPr="003D5B73">
                                    <w:t>бюджетних</w:t>
                                  </w:r>
                                  <w:proofErr w:type="spellEnd"/>
                                  <w:proofErr w:type="gramEnd"/>
                                  <w:r w:rsidRPr="003D5B73"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t>установ</w:t>
                                  </w:r>
                                  <w:proofErr w:type="spellEnd"/>
                                  <w:r w:rsidRPr="003D5B73">
                                    <w:t xml:space="preserve"> та </w:t>
                                  </w:r>
                                  <w:proofErr w:type="spellStart"/>
                                  <w:r w:rsidRPr="003D5B73">
                                    <w:t>одержувачів</w:t>
                                  </w:r>
                                  <w:proofErr w:type="spellEnd"/>
                                  <w:r w:rsidRPr="003D5B73"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t>коштів</w:t>
                                  </w:r>
                                  <w:proofErr w:type="spellEnd"/>
                                </w:p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Т</w:t>
                                  </w:r>
                                  <w:r w:rsidRPr="004E37EA">
                                    <w:rPr>
                                      <w:b/>
                                      <w:bCs/>
                                    </w:rPr>
                                    <w:t>ПКВКМБ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pStyle w:val="3"/>
                                    <w:spacing w:line="192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D5B73">
                                    <w:rPr>
                                      <w:rFonts w:ascii="Times New Roman" w:hAnsi="Times New Roman"/>
                                    </w:rPr>
                                    <w:t>КЕКВ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  <w:r w:rsidRPr="00386E5D">
                                    <w:t xml:space="preserve">Номер </w:t>
                                  </w:r>
                                  <w:proofErr w:type="spellStart"/>
                                  <w:r w:rsidRPr="00386E5D">
                                    <w:t>особового</w:t>
                                  </w:r>
                                  <w:proofErr w:type="spellEnd"/>
                                  <w:r w:rsidRPr="00386E5D">
                                    <w:t xml:space="preserve"> </w:t>
                                  </w:r>
                                  <w:proofErr w:type="spellStart"/>
                                  <w:r w:rsidRPr="00386E5D">
                                    <w:t>рахунку</w:t>
                                  </w:r>
                                  <w:proofErr w:type="spellEnd"/>
                                  <w:r w:rsidRPr="00386E5D">
                                    <w:t xml:space="preserve"> головного </w:t>
                                  </w:r>
                                  <w:proofErr w:type="spellStart"/>
                                  <w:r w:rsidRPr="00386E5D">
                                    <w:t>розпорядника</w:t>
                                  </w:r>
                                  <w:proofErr w:type="spellEnd"/>
                                  <w:r w:rsidRPr="00386E5D">
                                    <w:t xml:space="preserve"> </w:t>
                                  </w:r>
                                  <w:proofErr w:type="spellStart"/>
                                  <w:r w:rsidRPr="00386E5D">
                                    <w:t>бюджетних</w:t>
                                  </w:r>
                                  <w:proofErr w:type="spellEnd"/>
                                  <w:r w:rsidRPr="00386E5D">
                                    <w:t xml:space="preserve"> </w:t>
                                  </w:r>
                                  <w:proofErr w:type="spellStart"/>
                                  <w:r w:rsidRPr="00386E5D">
                                    <w:t>коштів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  <w:r w:rsidRPr="003D5B73">
                                    <w:t xml:space="preserve">Сума на </w:t>
                                  </w:r>
                                  <w:proofErr w:type="spellStart"/>
                                  <w:r w:rsidRPr="003D5B73">
                                    <w:t>фінансування</w:t>
                                  </w:r>
                                  <w:proofErr w:type="spellEnd"/>
                                  <w:r w:rsidRPr="003D5B73"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t>видатків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bCs/>
                                    </w:rPr>
                                  </w:pP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Перелік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основних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видів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товарів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послуг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тощо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) та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наявність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фінансових</w:t>
                                  </w:r>
                                  <w:proofErr w:type="spellEnd"/>
                                  <w:r w:rsidRPr="003D5B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B73">
                                    <w:rPr>
                                      <w:bCs/>
                                    </w:rPr>
                                    <w:t>зобов’язань</w:t>
                                  </w:r>
                                  <w:proofErr w:type="spellEnd"/>
                                </w:p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4A0AC3" w:rsidRPr="003D5B73" w:rsidTr="009E024A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D5B73">
                                    <w:rPr>
                                      <w:i/>
                                      <w:i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vAlign w:val="center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A0AC3" w:rsidRPr="003D5B73" w:rsidTr="009E024A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70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4A0AC3" w:rsidRPr="003D5B73" w:rsidTr="009E024A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70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  <w:r w:rsidRPr="003D5B73"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:rsidR="004A0AC3" w:rsidRPr="003D5B73" w:rsidRDefault="004A0AC3" w:rsidP="009E024A">
                                  <w:pPr>
                                    <w:spacing w:line="192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A0AC3" w:rsidRPr="003D5B73" w:rsidRDefault="004A0AC3" w:rsidP="004A0AC3">
                            <w:pPr>
                              <w:spacing w:line="192" w:lineRule="auto"/>
                            </w:pPr>
                            <w:r w:rsidRPr="003D5B73">
                              <w:t xml:space="preserve">    </w:t>
                            </w:r>
                            <w:r>
                              <w:t xml:space="preserve">   </w:t>
                            </w:r>
                            <w:proofErr w:type="spellStart"/>
                            <w:r w:rsidRPr="003D5B73">
                              <w:t>Усього</w:t>
                            </w:r>
                            <w:proofErr w:type="spellEnd"/>
                            <w:r w:rsidRPr="003D5B73">
                              <w:t xml:space="preserve"> _____________________________________________________</w:t>
                            </w:r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  <w:jc w:val="both"/>
                            </w:pPr>
                            <w:r w:rsidRPr="003D5B73">
                              <w:t xml:space="preserve">                                      (сума </w:t>
                            </w:r>
                            <w:proofErr w:type="spellStart"/>
                            <w:r w:rsidRPr="003D5B73">
                              <w:t>прописом</w:t>
                            </w:r>
                            <w:proofErr w:type="spellEnd"/>
                            <w:r w:rsidRPr="003D5B73">
                              <w:t>)</w:t>
                            </w:r>
                          </w:p>
                          <w:p w:rsidR="004A0AC3" w:rsidRDefault="004A0AC3" w:rsidP="004A0AC3">
                            <w:pPr>
                              <w:spacing w:line="192" w:lineRule="auto"/>
                              <w:jc w:val="both"/>
                            </w:pPr>
                            <w:proofErr w:type="spellStart"/>
                            <w:r w:rsidRPr="00642019">
                              <w:t>Інформація</w:t>
                            </w:r>
                            <w:proofErr w:type="spellEnd"/>
                            <w:r w:rsidRPr="00642019">
                              <w:t xml:space="preserve"> по закладах </w:t>
                            </w:r>
                            <w:proofErr w:type="spellStart"/>
                            <w:r w:rsidRPr="00642019">
                              <w:t>фахової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передвищої</w:t>
                            </w:r>
                            <w:proofErr w:type="spellEnd"/>
                            <w:r w:rsidRPr="00642019">
                              <w:t xml:space="preserve"> та </w:t>
                            </w:r>
                            <w:proofErr w:type="spellStart"/>
                            <w:r w:rsidRPr="00642019">
                              <w:t>вищої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освіти</w:t>
                            </w:r>
                            <w:proofErr w:type="spellEnd"/>
                            <w:r w:rsidRPr="00642019">
                              <w:t xml:space="preserve">, закладах </w:t>
                            </w:r>
                            <w:proofErr w:type="spellStart"/>
                            <w:r w:rsidRPr="00642019">
                              <w:t>охорони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здоров’я</w:t>
                            </w:r>
                            <w:proofErr w:type="spellEnd"/>
                            <w:r w:rsidRPr="00642019">
                              <w:t>, театрально-</w:t>
                            </w:r>
                            <w:proofErr w:type="spellStart"/>
                            <w:r w:rsidRPr="00642019">
                              <w:t>видовищних</w:t>
                            </w:r>
                            <w:proofErr w:type="spellEnd"/>
                            <w:r w:rsidRPr="00642019">
                              <w:t xml:space="preserve"> закладах </w:t>
                            </w:r>
                            <w:proofErr w:type="spellStart"/>
                            <w:proofErr w:type="gramStart"/>
                            <w:r w:rsidRPr="00642019">
                              <w:t>культури</w:t>
                            </w:r>
                            <w:proofErr w:type="spellEnd"/>
                            <w:r w:rsidRPr="00642019">
                              <w:t xml:space="preserve">,  </w:t>
                            </w:r>
                            <w:proofErr w:type="spellStart"/>
                            <w:r w:rsidRPr="00642019">
                              <w:t>установах</w:t>
                            </w:r>
                            <w:proofErr w:type="spellEnd"/>
                            <w:proofErr w:type="gramEnd"/>
                            <w:r w:rsidRPr="00642019">
                              <w:t xml:space="preserve"> і </w:t>
                            </w:r>
                            <w:proofErr w:type="spellStart"/>
                            <w:r w:rsidRPr="00642019">
                              <w:t>організаціях</w:t>
                            </w:r>
                            <w:proofErr w:type="spellEnd"/>
                            <w:r w:rsidRPr="00642019">
                              <w:t xml:space="preserve">, </w:t>
                            </w:r>
                            <w:proofErr w:type="spellStart"/>
                            <w:r w:rsidRPr="00642019">
                              <w:t>які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отримують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фінансову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підтримку</w:t>
                            </w:r>
                            <w:proofErr w:type="spellEnd"/>
                            <w:r w:rsidRPr="00642019">
                              <w:t xml:space="preserve"> з бюджету, </w:t>
                            </w:r>
                            <w:proofErr w:type="spellStart"/>
                            <w:r w:rsidRPr="00642019">
                              <w:t>надається</w:t>
                            </w:r>
                            <w:proofErr w:type="spellEnd"/>
                            <w:r w:rsidRPr="00642019">
                              <w:t xml:space="preserve"> за </w:t>
                            </w:r>
                            <w:proofErr w:type="spellStart"/>
                            <w:r w:rsidRPr="00642019">
                              <w:t>повною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економічною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класифікацією</w:t>
                            </w:r>
                            <w:proofErr w:type="spellEnd"/>
                            <w:r w:rsidRPr="00642019">
                              <w:t xml:space="preserve"> </w:t>
                            </w:r>
                            <w:proofErr w:type="spellStart"/>
                            <w:r w:rsidRPr="00642019">
                              <w:t>видатків</w:t>
                            </w:r>
                            <w:proofErr w:type="spellEnd"/>
                            <w:r w:rsidRPr="00642019">
                              <w:t xml:space="preserve"> бюджету</w:t>
                            </w:r>
                          </w:p>
                          <w:p w:rsidR="004A0AC3" w:rsidRDefault="004A0AC3" w:rsidP="004A0AC3">
                            <w:pPr>
                              <w:spacing w:line="192" w:lineRule="auto"/>
                              <w:jc w:val="both"/>
                            </w:pPr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  <w:jc w:val="both"/>
                            </w:pPr>
                            <w:r>
                              <w:t xml:space="preserve">             </w:t>
                            </w:r>
                            <w:proofErr w:type="spellStart"/>
                            <w:r w:rsidRPr="003D5B73">
                              <w:t>Керівник</w:t>
                            </w:r>
                            <w:proofErr w:type="spellEnd"/>
                            <w:r w:rsidRPr="003D5B73">
                              <w:t xml:space="preserve"> структурного </w:t>
                            </w:r>
                            <w:proofErr w:type="spellStart"/>
                            <w:r w:rsidRPr="003D5B73">
                              <w:t>підрозділу</w:t>
                            </w:r>
                            <w:proofErr w:type="spellEnd"/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</w:pPr>
                            <w:r w:rsidRPr="003D5B73">
                              <w:t xml:space="preserve">М.П.    </w:t>
                            </w:r>
                            <w:r>
                              <w:rPr>
                                <w:lang w:val="uk-UA"/>
                              </w:rPr>
                              <w:t>сільської ради</w:t>
                            </w:r>
                            <w:r w:rsidRPr="003D5B73">
                              <w:t xml:space="preserve"> – </w:t>
                            </w:r>
                            <w:proofErr w:type="spellStart"/>
                            <w:r w:rsidRPr="003D5B73">
                              <w:t>головний</w:t>
                            </w:r>
                            <w:proofErr w:type="spellEnd"/>
                            <w:r w:rsidRPr="003D5B73">
                              <w:t xml:space="preserve"> </w:t>
                            </w:r>
                            <w:proofErr w:type="spellStart"/>
                            <w:r w:rsidRPr="003D5B73">
                              <w:t>розпорядник</w:t>
                            </w:r>
                            <w:proofErr w:type="spellEnd"/>
                          </w:p>
                          <w:p w:rsidR="004A0AC3" w:rsidRPr="003D5B73" w:rsidRDefault="004A0AC3" w:rsidP="004A0AC3">
                            <w:pPr>
                              <w:spacing w:line="192" w:lineRule="auto"/>
                            </w:pPr>
                            <w:r w:rsidRPr="003D5B73">
                              <w:t xml:space="preserve">             </w:t>
                            </w:r>
                            <w:proofErr w:type="spellStart"/>
                            <w:r w:rsidRPr="003D5B73">
                              <w:t>коштів</w:t>
                            </w:r>
                            <w:proofErr w:type="spellEnd"/>
                            <w:r w:rsidRPr="003D5B73"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сільсько</w:t>
                            </w:r>
                            <w:r w:rsidRPr="003D5B73">
                              <w:t>го</w:t>
                            </w:r>
                            <w:proofErr w:type="spellEnd"/>
                            <w:r w:rsidRPr="003D5B73">
                              <w:t xml:space="preserve"> бюджету                                      </w:t>
                            </w:r>
                            <w:r>
                              <w:t xml:space="preserve">                </w:t>
                            </w:r>
                            <w:r w:rsidRPr="003D5B73">
                              <w:t xml:space="preserve">                    ___________________         _____________________________</w:t>
                            </w:r>
                          </w:p>
                          <w:p w:rsidR="004A0AC3" w:rsidRPr="003D5B73" w:rsidRDefault="004A0AC3" w:rsidP="004A0AC3">
                            <w:pPr>
                              <w:pStyle w:val="xl25"/>
                              <w:spacing w:before="0" w:beforeAutospacing="0" w:after="0" w:afterAutospacing="0" w:line="192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D5B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             </w:t>
                            </w:r>
                            <w:r w:rsidRPr="003D5B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                                (підпис)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</w:t>
                            </w:r>
                            <w:r w:rsidRPr="003D5B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(ініціали, прізвище)</w:t>
                            </w:r>
                          </w:p>
                          <w:p w:rsidR="004A0AC3" w:rsidRDefault="004A0AC3" w:rsidP="004A0AC3">
                            <w:pPr>
                              <w:pStyle w:val="xl25"/>
                              <w:spacing w:before="0" w:beforeAutospacing="0" w:after="0" w:afterAutospacing="0" w:line="192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2.7pt;margin-top:11.65pt;width:763.95pt;height:3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">
                <v:textbox>
                  <w:txbxContent>
                    <w:p w:rsidR="004A0AC3" w:rsidRPr="003542F7" w:rsidRDefault="004A0AC3" w:rsidP="004A0AC3">
                      <w:pPr>
                        <w:spacing w:line="192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5B73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:rsidR="004A0AC3" w:rsidRPr="002E6D82" w:rsidRDefault="004A0AC3" w:rsidP="004A0AC3">
                      <w:pPr>
                        <w:pStyle w:val="1"/>
                        <w:spacing w:line="192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 w:rsidRPr="003D5B73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</w:t>
                      </w:r>
                      <w:r w:rsidRPr="002E6D82">
                        <w:rPr>
                          <w:sz w:val="28"/>
                          <w:szCs w:val="28"/>
                        </w:rPr>
                        <w:t>ПРОПОЗИЦІЇ</w:t>
                      </w:r>
                    </w:p>
                    <w:p w:rsidR="004A0AC3" w:rsidRPr="00140E5F" w:rsidRDefault="004A0AC3" w:rsidP="004A0AC3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на </w:t>
                      </w:r>
                      <w:proofErr w:type="spellStart"/>
                      <w:r w:rsidRPr="00140E5F">
                        <w:rPr>
                          <w:b/>
                          <w:sz w:val="28"/>
                          <w:szCs w:val="28"/>
                        </w:rPr>
                        <w:t>фінансування</w:t>
                      </w:r>
                      <w:proofErr w:type="spellEnd"/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40E5F">
                        <w:rPr>
                          <w:b/>
                          <w:sz w:val="28"/>
                          <w:szCs w:val="28"/>
                        </w:rPr>
                        <w:t>видатків</w:t>
                      </w:r>
                      <w:proofErr w:type="spellEnd"/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A0AC3">
                        <w:rPr>
                          <w:b/>
                          <w:sz w:val="28"/>
                          <w:szCs w:val="28"/>
                          <w:u w:val="single"/>
                        </w:rPr>
                        <w:t>_</w:t>
                      </w:r>
                      <w:r w:rsidRPr="004A0AC3">
                        <w:rPr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___________________</w:t>
                      </w:r>
                      <w:r w:rsidRPr="004A0AC3">
                        <w:rPr>
                          <w:b/>
                          <w:sz w:val="28"/>
                          <w:szCs w:val="28"/>
                          <w:u w:val="single"/>
                        </w:rPr>
                        <w:t>_</w:t>
                      </w:r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фонду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сільськ</w:t>
                      </w:r>
                      <w:proofErr w:type="spellEnd"/>
                      <w:r w:rsidRPr="00140E5F">
                        <w:rPr>
                          <w:b/>
                          <w:sz w:val="28"/>
                          <w:szCs w:val="28"/>
                        </w:rPr>
                        <w:t>ого  бюджету</w:t>
                      </w:r>
                      <w:proofErr w:type="gramEnd"/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A0AC3" w:rsidRPr="00140E5F" w:rsidRDefault="004A0AC3" w:rsidP="004A0AC3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E5F">
                        <w:rPr>
                          <w:b/>
                          <w:sz w:val="28"/>
                          <w:szCs w:val="28"/>
                        </w:rPr>
                        <w:t>по _</w:t>
                      </w:r>
                      <w:r w:rsidRPr="004A0AC3">
                        <w:rPr>
                          <w:b/>
                          <w:sz w:val="28"/>
                          <w:szCs w:val="28"/>
                          <w:u w:val="single"/>
                        </w:rPr>
                        <w:t>_____________________________________________________</w:t>
                      </w:r>
                    </w:p>
                    <w:p w:rsidR="004A0AC3" w:rsidRPr="002E6D82" w:rsidRDefault="004A0AC3" w:rsidP="004A0AC3">
                      <w:pPr>
                        <w:spacing w:line="192" w:lineRule="auto"/>
                        <w:jc w:val="center"/>
                      </w:pPr>
                      <w:r w:rsidRPr="002E6D82">
                        <w:t>(</w:t>
                      </w:r>
                      <w:proofErr w:type="spellStart"/>
                      <w:r w:rsidRPr="002E6D82">
                        <w:t>назва</w:t>
                      </w:r>
                      <w:proofErr w:type="spellEnd"/>
                      <w:r w:rsidRPr="002E6D82">
                        <w:t xml:space="preserve"> головного </w:t>
                      </w:r>
                      <w:proofErr w:type="spellStart"/>
                      <w:r w:rsidRPr="002E6D82">
                        <w:t>розпорядника</w:t>
                      </w:r>
                      <w:proofErr w:type="spellEnd"/>
                      <w:r w:rsidRPr="002E6D82">
                        <w:t xml:space="preserve"> </w:t>
                      </w:r>
                      <w:proofErr w:type="spellStart"/>
                      <w:r w:rsidRPr="002E6D82">
                        <w:t>коштів</w:t>
                      </w:r>
                      <w:proofErr w:type="spellEnd"/>
                      <w:r w:rsidRPr="002E6D82">
                        <w:t xml:space="preserve"> </w:t>
                      </w:r>
                      <w:proofErr w:type="spellStart"/>
                      <w:r>
                        <w:rPr>
                          <w:lang w:val="uk-UA"/>
                        </w:rPr>
                        <w:t>сільськ</w:t>
                      </w:r>
                      <w:proofErr w:type="spellEnd"/>
                      <w:r w:rsidRPr="002E6D82">
                        <w:t>ого бюджету)</w:t>
                      </w:r>
                    </w:p>
                    <w:p w:rsidR="004A0AC3" w:rsidRPr="002E6D82" w:rsidRDefault="004A0AC3" w:rsidP="004A0AC3">
                      <w:pPr>
                        <w:spacing w:line="192" w:lineRule="auto"/>
                        <w:jc w:val="center"/>
                      </w:pPr>
                    </w:p>
                    <w:p w:rsidR="004A0AC3" w:rsidRDefault="004A0AC3" w:rsidP="004A0AC3">
                      <w:pPr>
                        <w:spacing w:line="192" w:lineRule="auto"/>
                      </w:pPr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</w:t>
                      </w:r>
                      <w:proofErr w:type="spellStart"/>
                      <w:r w:rsidRPr="00140E5F">
                        <w:rPr>
                          <w:b/>
                          <w:sz w:val="28"/>
                          <w:szCs w:val="28"/>
                        </w:rPr>
                        <w:t>від</w:t>
                      </w:r>
                      <w:proofErr w:type="spellEnd"/>
                      <w:r w:rsidRPr="00140E5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40E5F"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140E5F">
                        <w:rPr>
                          <w:b/>
                        </w:rPr>
                        <w:t xml:space="preserve">  </w:t>
                      </w:r>
                      <w:proofErr w:type="gramEnd"/>
                      <w:r w:rsidRPr="00140E5F">
                        <w:rPr>
                          <w:b/>
                        </w:rPr>
                        <w:t xml:space="preserve">      </w:t>
                      </w:r>
                      <w:r w:rsidRPr="00140E5F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140E5F">
                        <w:rPr>
                          <w:b/>
                        </w:rPr>
                        <w:softHyphen/>
                      </w:r>
                      <w:r w:rsidRPr="00140E5F">
                        <w:rPr>
                          <w:b/>
                        </w:rPr>
                        <w:softHyphen/>
                      </w:r>
                      <w:r>
                        <w:t xml:space="preserve">___________       </w:t>
                      </w:r>
                    </w:p>
                    <w:p w:rsidR="004A0AC3" w:rsidRPr="003D5B73" w:rsidRDefault="004A0AC3" w:rsidP="004A0AC3">
                      <w:pPr>
                        <w:spacing w:line="192" w:lineRule="auto"/>
                      </w:pPr>
                      <w:r>
                        <w:t xml:space="preserve">                                                                                                                              </w:t>
                      </w:r>
                      <w:r w:rsidRPr="002E6D82">
                        <w:t xml:space="preserve">(число, </w:t>
                      </w:r>
                      <w:proofErr w:type="spellStart"/>
                      <w:r w:rsidRPr="002E6D82">
                        <w:t>місяць</w:t>
                      </w:r>
                      <w:proofErr w:type="spellEnd"/>
                      <w:r w:rsidRPr="002E6D82">
                        <w:t xml:space="preserve">, </w:t>
                      </w:r>
                      <w:proofErr w:type="spellStart"/>
                      <w:r w:rsidRPr="002E6D82">
                        <w:t>рік</w:t>
                      </w:r>
                      <w:proofErr w:type="spellEnd"/>
                      <w:r w:rsidRPr="002E6D82">
                        <w:t>)</w:t>
                      </w:r>
                    </w:p>
                    <w:p w:rsidR="004A0AC3" w:rsidRPr="003D5B73" w:rsidRDefault="004A0AC3" w:rsidP="004A0AC3">
                      <w:pPr>
                        <w:spacing w:line="192" w:lineRule="auto"/>
                        <w:jc w:val="center"/>
                        <w:rPr>
                          <w:b/>
                          <w:bCs/>
                        </w:rPr>
                      </w:pPr>
                      <w:r w:rsidRPr="003D5B73">
                        <w:t xml:space="preserve">                                                                                                                                                                                               (</w:t>
                      </w:r>
                      <w:proofErr w:type="spellStart"/>
                      <w:r w:rsidRPr="003D5B73">
                        <w:t>гривні</w:t>
                      </w:r>
                      <w:proofErr w:type="spellEnd"/>
                      <w:r w:rsidRPr="003D5B73">
                        <w:t>)</w:t>
                      </w:r>
                    </w:p>
                    <w:tbl>
                      <w:tblPr>
                        <w:tblW w:w="1500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170"/>
                        <w:gridCol w:w="4241"/>
                        <w:gridCol w:w="1537"/>
                        <w:gridCol w:w="1285"/>
                        <w:gridCol w:w="2445"/>
                        <w:gridCol w:w="1792"/>
                        <w:gridCol w:w="2530"/>
                      </w:tblGrid>
                      <w:tr w:rsidR="004A0AC3" w:rsidRPr="003D5B73" w:rsidTr="009E024A">
                        <w:trPr>
                          <w:cantSplit/>
                          <w:trHeight w:val="1230"/>
                          <w:jc w:val="center"/>
                        </w:trPr>
                        <w:tc>
                          <w:tcPr>
                            <w:tcW w:w="11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  <w:r w:rsidRPr="003D5B73">
                              <w:t>№ з/п</w:t>
                            </w:r>
                          </w:p>
                        </w:tc>
                        <w:tc>
                          <w:tcPr>
                            <w:tcW w:w="424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  <w:proofErr w:type="spellStart"/>
                            <w:proofErr w:type="gramStart"/>
                            <w:r w:rsidRPr="003D5B73">
                              <w:t>Назва</w:t>
                            </w:r>
                            <w:proofErr w:type="spellEnd"/>
                            <w:r w:rsidRPr="003D5B73">
                              <w:t xml:space="preserve">  </w:t>
                            </w:r>
                            <w:proofErr w:type="spellStart"/>
                            <w:r w:rsidRPr="003D5B73">
                              <w:t>бюджетних</w:t>
                            </w:r>
                            <w:proofErr w:type="spellEnd"/>
                            <w:proofErr w:type="gramEnd"/>
                            <w:r w:rsidRPr="003D5B73">
                              <w:t xml:space="preserve"> </w:t>
                            </w:r>
                            <w:proofErr w:type="spellStart"/>
                            <w:r w:rsidRPr="003D5B73">
                              <w:t>установ</w:t>
                            </w:r>
                            <w:proofErr w:type="spellEnd"/>
                            <w:r w:rsidRPr="003D5B73">
                              <w:t xml:space="preserve"> та </w:t>
                            </w:r>
                            <w:proofErr w:type="spellStart"/>
                            <w:r w:rsidRPr="003D5B73">
                              <w:t>одержувачів</w:t>
                            </w:r>
                            <w:proofErr w:type="spellEnd"/>
                            <w:r w:rsidRPr="003D5B73">
                              <w:t xml:space="preserve"> </w:t>
                            </w:r>
                            <w:proofErr w:type="spellStart"/>
                            <w:r w:rsidRPr="003D5B73">
                              <w:t>коштів</w:t>
                            </w:r>
                            <w:proofErr w:type="spellEnd"/>
                          </w:p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Т</w:t>
                            </w:r>
                            <w:r w:rsidRPr="004E37EA">
                              <w:rPr>
                                <w:b/>
                                <w:bCs/>
                              </w:rPr>
                              <w:t>ПКВКМБ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pStyle w:val="3"/>
                              <w:spacing w:line="192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5B73">
                              <w:rPr>
                                <w:rFonts w:ascii="Times New Roman" w:hAnsi="Times New Roman"/>
                              </w:rPr>
                              <w:t>КЕКВ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  <w:r w:rsidRPr="00386E5D">
                              <w:t xml:space="preserve">Номер </w:t>
                            </w:r>
                            <w:proofErr w:type="spellStart"/>
                            <w:r w:rsidRPr="00386E5D">
                              <w:t>особового</w:t>
                            </w:r>
                            <w:proofErr w:type="spellEnd"/>
                            <w:r w:rsidRPr="00386E5D">
                              <w:t xml:space="preserve"> </w:t>
                            </w:r>
                            <w:proofErr w:type="spellStart"/>
                            <w:r w:rsidRPr="00386E5D">
                              <w:t>рахунку</w:t>
                            </w:r>
                            <w:proofErr w:type="spellEnd"/>
                            <w:r w:rsidRPr="00386E5D">
                              <w:t xml:space="preserve"> головного </w:t>
                            </w:r>
                            <w:proofErr w:type="spellStart"/>
                            <w:r w:rsidRPr="00386E5D">
                              <w:t>розпорядника</w:t>
                            </w:r>
                            <w:proofErr w:type="spellEnd"/>
                            <w:r w:rsidRPr="00386E5D">
                              <w:t xml:space="preserve"> </w:t>
                            </w:r>
                            <w:proofErr w:type="spellStart"/>
                            <w:r w:rsidRPr="00386E5D">
                              <w:t>бюджетних</w:t>
                            </w:r>
                            <w:proofErr w:type="spellEnd"/>
                            <w:r w:rsidRPr="00386E5D">
                              <w:t xml:space="preserve"> </w:t>
                            </w:r>
                            <w:proofErr w:type="spellStart"/>
                            <w:r w:rsidRPr="00386E5D">
                              <w:t>коштів</w:t>
                            </w:r>
                            <w:proofErr w:type="spellEnd"/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  <w:r w:rsidRPr="003D5B73">
                              <w:t xml:space="preserve">Сума на </w:t>
                            </w:r>
                            <w:proofErr w:type="spellStart"/>
                            <w:r w:rsidRPr="003D5B73">
                              <w:t>фінансування</w:t>
                            </w:r>
                            <w:proofErr w:type="spellEnd"/>
                            <w:r w:rsidRPr="003D5B73">
                              <w:t xml:space="preserve"> </w:t>
                            </w:r>
                            <w:proofErr w:type="spellStart"/>
                            <w:r w:rsidRPr="003D5B73">
                              <w:t>видатків</w:t>
                            </w:r>
                            <w:proofErr w:type="spellEnd"/>
                          </w:p>
                        </w:tc>
                        <w:tc>
                          <w:tcPr>
                            <w:tcW w:w="25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bCs/>
                              </w:rPr>
                            </w:pPr>
                            <w:proofErr w:type="spellStart"/>
                            <w:r w:rsidRPr="003D5B73">
                              <w:rPr>
                                <w:bCs/>
                              </w:rPr>
                              <w:t>Перелік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основних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видів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товарів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послуг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тощо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) та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наявність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фінансових</w:t>
                            </w:r>
                            <w:proofErr w:type="spellEnd"/>
                            <w:r w:rsidRPr="003D5B7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D5B73">
                              <w:rPr>
                                <w:bCs/>
                              </w:rPr>
                              <w:t>зобов’язань</w:t>
                            </w:r>
                            <w:proofErr w:type="spellEnd"/>
                          </w:p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</w:tr>
                      <w:tr w:rsidR="004A0AC3" w:rsidRPr="003D5B73" w:rsidTr="009E024A">
                        <w:trPr>
                          <w:cantSplit/>
                          <w:jc w:val="center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41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5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5B73">
                              <w:rPr>
                                <w:i/>
                                <w:i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30" w:type="dxa"/>
                            <w:vAlign w:val="center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7</w:t>
                            </w:r>
                          </w:p>
                        </w:tc>
                      </w:tr>
                      <w:tr w:rsidR="004A0AC3" w:rsidRPr="003D5B73" w:rsidTr="009E024A">
                        <w:trPr>
                          <w:cantSplit/>
                          <w:jc w:val="center"/>
                        </w:trPr>
                        <w:tc>
                          <w:tcPr>
                            <w:tcW w:w="1170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4241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445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</w:tr>
                      <w:tr w:rsidR="004A0AC3" w:rsidRPr="003D5B73" w:rsidTr="009E024A">
                        <w:trPr>
                          <w:cantSplit/>
                          <w:jc w:val="center"/>
                        </w:trPr>
                        <w:tc>
                          <w:tcPr>
                            <w:tcW w:w="1170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  <w:r w:rsidRPr="003D5B73">
                              <w:t>...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445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:rsidR="004A0AC3" w:rsidRPr="003D5B73" w:rsidRDefault="004A0AC3" w:rsidP="009E024A">
                            <w:pPr>
                              <w:spacing w:line="192" w:lineRule="auto"/>
                              <w:jc w:val="center"/>
                            </w:pPr>
                          </w:p>
                        </w:tc>
                      </w:tr>
                    </w:tbl>
                    <w:p w:rsidR="004A0AC3" w:rsidRPr="003D5B73" w:rsidRDefault="004A0AC3" w:rsidP="004A0AC3">
                      <w:pPr>
                        <w:spacing w:line="192" w:lineRule="auto"/>
                      </w:pPr>
                      <w:r w:rsidRPr="003D5B73">
                        <w:t xml:space="preserve">    </w:t>
                      </w:r>
                      <w:r>
                        <w:t xml:space="preserve">   </w:t>
                      </w:r>
                      <w:proofErr w:type="spellStart"/>
                      <w:r w:rsidRPr="003D5B73">
                        <w:t>Усього</w:t>
                      </w:r>
                      <w:proofErr w:type="spellEnd"/>
                      <w:r w:rsidRPr="003D5B73">
                        <w:t xml:space="preserve"> _____________________________________________________</w:t>
                      </w:r>
                    </w:p>
                    <w:p w:rsidR="004A0AC3" w:rsidRPr="003D5B73" w:rsidRDefault="004A0AC3" w:rsidP="004A0AC3">
                      <w:pPr>
                        <w:spacing w:line="192" w:lineRule="auto"/>
                        <w:jc w:val="both"/>
                      </w:pPr>
                      <w:r w:rsidRPr="003D5B73">
                        <w:t xml:space="preserve">                                      (сума </w:t>
                      </w:r>
                      <w:proofErr w:type="spellStart"/>
                      <w:r w:rsidRPr="003D5B73">
                        <w:t>прописом</w:t>
                      </w:r>
                      <w:proofErr w:type="spellEnd"/>
                      <w:r w:rsidRPr="003D5B73">
                        <w:t>)</w:t>
                      </w:r>
                    </w:p>
                    <w:p w:rsidR="004A0AC3" w:rsidRDefault="004A0AC3" w:rsidP="004A0AC3">
                      <w:pPr>
                        <w:spacing w:line="192" w:lineRule="auto"/>
                        <w:jc w:val="both"/>
                      </w:pPr>
                      <w:proofErr w:type="spellStart"/>
                      <w:r w:rsidRPr="00642019">
                        <w:t>Інформація</w:t>
                      </w:r>
                      <w:proofErr w:type="spellEnd"/>
                      <w:r w:rsidRPr="00642019">
                        <w:t xml:space="preserve"> по закладах </w:t>
                      </w:r>
                      <w:proofErr w:type="spellStart"/>
                      <w:r w:rsidRPr="00642019">
                        <w:t>фахової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передвищої</w:t>
                      </w:r>
                      <w:proofErr w:type="spellEnd"/>
                      <w:r w:rsidRPr="00642019">
                        <w:t xml:space="preserve"> та </w:t>
                      </w:r>
                      <w:proofErr w:type="spellStart"/>
                      <w:r w:rsidRPr="00642019">
                        <w:t>вищої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освіти</w:t>
                      </w:r>
                      <w:proofErr w:type="spellEnd"/>
                      <w:r w:rsidRPr="00642019">
                        <w:t xml:space="preserve">, закладах </w:t>
                      </w:r>
                      <w:proofErr w:type="spellStart"/>
                      <w:r w:rsidRPr="00642019">
                        <w:t>охорони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здоров’я</w:t>
                      </w:r>
                      <w:proofErr w:type="spellEnd"/>
                      <w:r w:rsidRPr="00642019">
                        <w:t>, театрально-</w:t>
                      </w:r>
                      <w:proofErr w:type="spellStart"/>
                      <w:r w:rsidRPr="00642019">
                        <w:t>видовищних</w:t>
                      </w:r>
                      <w:proofErr w:type="spellEnd"/>
                      <w:r w:rsidRPr="00642019">
                        <w:t xml:space="preserve"> закладах </w:t>
                      </w:r>
                      <w:proofErr w:type="spellStart"/>
                      <w:proofErr w:type="gramStart"/>
                      <w:r w:rsidRPr="00642019">
                        <w:t>культури</w:t>
                      </w:r>
                      <w:proofErr w:type="spellEnd"/>
                      <w:r w:rsidRPr="00642019">
                        <w:t xml:space="preserve">,  </w:t>
                      </w:r>
                      <w:proofErr w:type="spellStart"/>
                      <w:r w:rsidRPr="00642019">
                        <w:t>установах</w:t>
                      </w:r>
                      <w:proofErr w:type="spellEnd"/>
                      <w:proofErr w:type="gramEnd"/>
                      <w:r w:rsidRPr="00642019">
                        <w:t xml:space="preserve"> і </w:t>
                      </w:r>
                      <w:proofErr w:type="spellStart"/>
                      <w:r w:rsidRPr="00642019">
                        <w:t>організаціях</w:t>
                      </w:r>
                      <w:proofErr w:type="spellEnd"/>
                      <w:r w:rsidRPr="00642019">
                        <w:t xml:space="preserve">, </w:t>
                      </w:r>
                      <w:proofErr w:type="spellStart"/>
                      <w:r w:rsidRPr="00642019">
                        <w:t>які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отримують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фінансову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підтримку</w:t>
                      </w:r>
                      <w:proofErr w:type="spellEnd"/>
                      <w:r w:rsidRPr="00642019">
                        <w:t xml:space="preserve"> з бюджету, </w:t>
                      </w:r>
                      <w:proofErr w:type="spellStart"/>
                      <w:r w:rsidRPr="00642019">
                        <w:t>надається</w:t>
                      </w:r>
                      <w:proofErr w:type="spellEnd"/>
                      <w:r w:rsidRPr="00642019">
                        <w:t xml:space="preserve"> за </w:t>
                      </w:r>
                      <w:proofErr w:type="spellStart"/>
                      <w:r w:rsidRPr="00642019">
                        <w:t>повною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економічною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класифікацією</w:t>
                      </w:r>
                      <w:proofErr w:type="spellEnd"/>
                      <w:r w:rsidRPr="00642019">
                        <w:t xml:space="preserve"> </w:t>
                      </w:r>
                      <w:proofErr w:type="spellStart"/>
                      <w:r w:rsidRPr="00642019">
                        <w:t>видатків</w:t>
                      </w:r>
                      <w:proofErr w:type="spellEnd"/>
                      <w:r w:rsidRPr="00642019">
                        <w:t xml:space="preserve"> бюджету</w:t>
                      </w:r>
                    </w:p>
                    <w:p w:rsidR="004A0AC3" w:rsidRDefault="004A0AC3" w:rsidP="004A0AC3">
                      <w:pPr>
                        <w:spacing w:line="192" w:lineRule="auto"/>
                        <w:jc w:val="both"/>
                      </w:pPr>
                    </w:p>
                    <w:p w:rsidR="004A0AC3" w:rsidRPr="003D5B73" w:rsidRDefault="004A0AC3" w:rsidP="004A0AC3">
                      <w:pPr>
                        <w:spacing w:line="192" w:lineRule="auto"/>
                        <w:jc w:val="both"/>
                      </w:pPr>
                      <w:r>
                        <w:t xml:space="preserve">             </w:t>
                      </w:r>
                      <w:proofErr w:type="spellStart"/>
                      <w:r w:rsidRPr="003D5B73">
                        <w:t>Керівник</w:t>
                      </w:r>
                      <w:proofErr w:type="spellEnd"/>
                      <w:r w:rsidRPr="003D5B73">
                        <w:t xml:space="preserve"> структурного </w:t>
                      </w:r>
                      <w:proofErr w:type="spellStart"/>
                      <w:r w:rsidRPr="003D5B73">
                        <w:t>підрозділу</w:t>
                      </w:r>
                      <w:proofErr w:type="spellEnd"/>
                    </w:p>
                    <w:p w:rsidR="004A0AC3" w:rsidRPr="003D5B73" w:rsidRDefault="004A0AC3" w:rsidP="004A0AC3">
                      <w:pPr>
                        <w:spacing w:line="192" w:lineRule="auto"/>
                      </w:pPr>
                      <w:r w:rsidRPr="003D5B73">
                        <w:t xml:space="preserve">М.П.    </w:t>
                      </w:r>
                      <w:r>
                        <w:rPr>
                          <w:lang w:val="uk-UA"/>
                        </w:rPr>
                        <w:t>сільської ради</w:t>
                      </w:r>
                      <w:r w:rsidRPr="003D5B73">
                        <w:t xml:space="preserve"> – </w:t>
                      </w:r>
                      <w:proofErr w:type="spellStart"/>
                      <w:r w:rsidRPr="003D5B73">
                        <w:t>головний</w:t>
                      </w:r>
                      <w:proofErr w:type="spellEnd"/>
                      <w:r w:rsidRPr="003D5B73">
                        <w:t xml:space="preserve"> </w:t>
                      </w:r>
                      <w:proofErr w:type="spellStart"/>
                      <w:r w:rsidRPr="003D5B73">
                        <w:t>розпорядник</w:t>
                      </w:r>
                      <w:proofErr w:type="spellEnd"/>
                    </w:p>
                    <w:p w:rsidR="004A0AC3" w:rsidRPr="003D5B73" w:rsidRDefault="004A0AC3" w:rsidP="004A0AC3">
                      <w:pPr>
                        <w:spacing w:line="192" w:lineRule="auto"/>
                      </w:pPr>
                      <w:r w:rsidRPr="003D5B73">
                        <w:t xml:space="preserve">             </w:t>
                      </w:r>
                      <w:proofErr w:type="spellStart"/>
                      <w:r w:rsidRPr="003D5B73">
                        <w:t>коштів</w:t>
                      </w:r>
                      <w:proofErr w:type="spellEnd"/>
                      <w:r w:rsidRPr="003D5B73">
                        <w:t xml:space="preserve"> </w:t>
                      </w:r>
                      <w:proofErr w:type="spellStart"/>
                      <w:r>
                        <w:rPr>
                          <w:lang w:val="uk-UA"/>
                        </w:rPr>
                        <w:t>сільсько</w:t>
                      </w:r>
                      <w:r w:rsidRPr="003D5B73">
                        <w:t>го</w:t>
                      </w:r>
                      <w:proofErr w:type="spellEnd"/>
                      <w:r w:rsidRPr="003D5B73">
                        <w:t xml:space="preserve"> бюджету                                      </w:t>
                      </w:r>
                      <w:r>
                        <w:t xml:space="preserve">                </w:t>
                      </w:r>
                      <w:r w:rsidRPr="003D5B73">
                        <w:t xml:space="preserve">                    ___________________         _____________________________</w:t>
                      </w:r>
                    </w:p>
                    <w:p w:rsidR="004A0AC3" w:rsidRPr="003D5B73" w:rsidRDefault="004A0AC3" w:rsidP="004A0AC3">
                      <w:pPr>
                        <w:pStyle w:val="xl25"/>
                        <w:spacing w:before="0" w:beforeAutospacing="0" w:after="0" w:afterAutospacing="0" w:line="192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3D5B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                        </w:t>
                      </w:r>
                      <w:r w:rsidRPr="003D5B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                                           (підпис)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           </w:t>
                      </w:r>
                      <w:r w:rsidRPr="003D5B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(ініціали, прізвище)</w:t>
                      </w:r>
                    </w:p>
                    <w:p w:rsidR="004A0AC3" w:rsidRDefault="004A0AC3" w:rsidP="004A0AC3">
                      <w:pPr>
                        <w:pStyle w:val="xl25"/>
                        <w:spacing w:before="0" w:beforeAutospacing="0" w:after="0" w:afterAutospacing="0" w:line="192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3AEA" w:rsidRPr="00D5429C" w:rsidRDefault="00F93AEA" w:rsidP="000C2091">
      <w:pPr>
        <w:ind w:left="10620"/>
        <w:rPr>
          <w:sz w:val="28"/>
          <w:szCs w:val="28"/>
          <w:lang w:val="uk-UA"/>
        </w:rPr>
      </w:pPr>
    </w:p>
    <w:p w:rsidR="00F93AEA" w:rsidRPr="00D5429C" w:rsidRDefault="00F93AEA" w:rsidP="00F93AEA">
      <w:pPr>
        <w:ind w:left="10620"/>
        <w:rPr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spacing w:line="192" w:lineRule="auto"/>
        <w:rPr>
          <w:sz w:val="28"/>
          <w:szCs w:val="28"/>
          <w:lang w:val="uk-UA"/>
        </w:rPr>
      </w:pPr>
    </w:p>
    <w:p w:rsidR="0079750B" w:rsidRPr="00D5429C" w:rsidRDefault="0079750B" w:rsidP="0079750B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Секретар виконавчого комітету                                                                    Таїсія СУШКО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Додаток</w:t>
      </w:r>
      <w:r>
        <w:rPr>
          <w:b/>
          <w:bCs/>
          <w:sz w:val="28"/>
          <w:szCs w:val="28"/>
          <w:lang w:val="uk-UA"/>
        </w:rPr>
        <w:t xml:space="preserve"> 2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до рішення виконавчого комітету</w:t>
      </w:r>
    </w:p>
    <w:p w:rsidR="0079750B" w:rsidRDefault="0079750B" w:rsidP="007975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від 22.03.2021 року № 84</w:t>
      </w:r>
    </w:p>
    <w:p w:rsidR="0079750B" w:rsidRDefault="0079750B" w:rsidP="0079750B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79785" wp14:editId="0E8C7707">
                <wp:simplePos x="0" y="0"/>
                <wp:positionH relativeFrom="column">
                  <wp:posOffset>81915</wp:posOffset>
                </wp:positionH>
                <wp:positionV relativeFrom="paragraph">
                  <wp:posOffset>26079</wp:posOffset>
                </wp:positionV>
                <wp:extent cx="10073640" cy="4869815"/>
                <wp:effectExtent l="13335" t="698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640" cy="486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D21" w:rsidRPr="00060A5C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rPr>
                                <w:b/>
                              </w:rPr>
                            </w:pPr>
                            <w:r w:rsidRPr="00060A5C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ПРОПОЗИЦІЇ                                                                   </w:t>
                            </w:r>
                          </w:p>
                          <w:p w:rsidR="00034D21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b/>
                              </w:rPr>
                            </w:pPr>
                            <w:r w:rsidRPr="00060A5C">
                              <w:rPr>
                                <w:b/>
                              </w:rPr>
                              <w:t xml:space="preserve">на </w:t>
                            </w:r>
                            <w:proofErr w:type="spellStart"/>
                            <w:r w:rsidRPr="00060A5C">
                              <w:rPr>
                                <w:b/>
                              </w:rPr>
                              <w:t>фінансування</w:t>
                            </w:r>
                            <w:proofErr w:type="spellEnd"/>
                            <w:r w:rsidRPr="00060A5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будівництва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реконструкції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капітальних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ремонтів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об’єктів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дорожнього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господарства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природоохоронних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заходів</w:t>
                            </w:r>
                            <w:proofErr w:type="spellEnd"/>
                          </w:p>
                          <w:p w:rsidR="00034D21" w:rsidRPr="00060A5C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b/>
                              </w:rPr>
                            </w:pPr>
                            <w:r w:rsidRPr="00060A5C">
                              <w:rPr>
                                <w:b/>
                              </w:rPr>
                              <w:t>на _____________ 20__ року</w:t>
                            </w:r>
                          </w:p>
                          <w:p w:rsidR="00034D21" w:rsidRPr="00885D14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5D1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885D14">
                              <w:rPr>
                                <w:sz w:val="20"/>
                                <w:szCs w:val="20"/>
                              </w:rPr>
                              <w:t>місяць</w:t>
                            </w:r>
                            <w:proofErr w:type="spellEnd"/>
                            <w:r w:rsidRPr="00885D1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34D21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</w:pPr>
                            <w:r>
                              <w:t xml:space="preserve">по </w:t>
                            </w:r>
                            <w:r w:rsidRPr="00476703">
                              <w:t xml:space="preserve">____________________________ </w:t>
                            </w:r>
                          </w:p>
                          <w:p w:rsidR="00034D21" w:rsidRPr="003542F7" w:rsidRDefault="00034D21" w:rsidP="00F93AEA">
                            <w:pPr>
                              <w:tabs>
                                <w:tab w:val="left" w:pos="8820"/>
                                <w:tab w:val="left" w:pos="13500"/>
                                <w:tab w:val="left" w:pos="13680"/>
                              </w:tabs>
                              <w:spacing w:line="187" w:lineRule="auto"/>
                              <w:ind w:left="225"/>
                              <w:jc w:val="center"/>
                            </w:pPr>
                            <w:r>
                              <w:t>Т</w:t>
                            </w:r>
                            <w:r w:rsidRPr="004E37EA">
                              <w:t>ПКВКМБ</w:t>
                            </w:r>
                            <w:r w:rsidRPr="004E37EA">
                              <w:rPr>
                                <w:b/>
                              </w:rPr>
                              <w:t xml:space="preserve">  </w:t>
                            </w:r>
                            <w:r w:rsidRPr="004E37EA">
                              <w:t xml:space="preserve"> __________________________________________________________________________</w:t>
                            </w: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566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ab/>
                              <w:t xml:space="preserve">тис.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грн</w:t>
                            </w:r>
                            <w:proofErr w:type="spellEnd"/>
                          </w:p>
                          <w:tbl>
                            <w:tblPr>
                              <w:tblW w:w="1545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8"/>
                              <w:gridCol w:w="1064"/>
                              <w:gridCol w:w="875"/>
                              <w:gridCol w:w="1077"/>
                              <w:gridCol w:w="1170"/>
                              <w:gridCol w:w="1001"/>
                              <w:gridCol w:w="1406"/>
                              <w:gridCol w:w="1300"/>
                              <w:gridCol w:w="910"/>
                              <w:gridCol w:w="1204"/>
                              <w:gridCol w:w="1170"/>
                              <w:gridCol w:w="1040"/>
                              <w:gridCol w:w="896"/>
                            </w:tblGrid>
                            <w:tr w:rsidR="00034D21" w:rsidRPr="00476703" w:rsidTr="009E024A">
                              <w:trPr>
                                <w:cantSplit/>
                                <w:trHeight w:val="305"/>
                              </w:trPr>
                              <w:tc>
                                <w:tcPr>
                                  <w:tcW w:w="2338" w:type="dxa"/>
                                  <w:vMerge w:val="restart"/>
                                  <w:vAlign w:val="center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Назва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регіональних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програм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об’єктів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заходів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3113" w:type="dxa"/>
                                  <w:gridSpan w:val="12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20____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рік</w:t>
                                  </w:r>
                                  <w:proofErr w:type="spellEnd"/>
                                </w:p>
                              </w:tc>
                            </w:tr>
                            <w:tr w:rsidR="00034D21" w:rsidRPr="00476703" w:rsidTr="009E024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2338" w:type="dxa"/>
                                  <w:vMerge/>
                                  <w:vAlign w:val="center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 w:val="restart"/>
                                  <w:vAlign w:val="center"/>
                                </w:tcPr>
                                <w:p w:rsidR="00034D21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Обсяг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креди-торської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забор-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гованості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на </w:t>
                                  </w:r>
                                  <w:proofErr w:type="gram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01.01._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_р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gridSpan w:val="2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План з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урахуванням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змін</w:t>
                                  </w:r>
                                  <w:proofErr w:type="spellEnd"/>
                                </w:p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left="-108" w:right="-108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proofErr w:type="spellStart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Профінан</w:t>
                                  </w:r>
                                  <w:proofErr w:type="spellEnd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proofErr w:type="gramStart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совано  з</w:t>
                                  </w:r>
                                  <w:proofErr w:type="gramEnd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       початку  року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proofErr w:type="spellStart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Касові</w:t>
                                  </w:r>
                                  <w:proofErr w:type="spellEnd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видатки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6" w:type="dxa"/>
                                  <w:vMerge w:val="restart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6"/>
                                    </w:rPr>
                                  </w:pPr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у т.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ч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. на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погашення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73B9"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>кредиторської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73B9">
                                    <w:rPr>
                                      <w:spacing w:val="-20"/>
                                      <w:sz w:val="22"/>
                                      <w:szCs w:val="22"/>
                                    </w:rPr>
                                    <w:t>заборгованості</w:t>
                                  </w:r>
                                  <w:proofErr w:type="spellEnd"/>
                                  <w:r w:rsidRPr="00E573B9">
                                    <w:rPr>
                                      <w:spacing w:val="-2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яка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облікову-валася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на </w:t>
                                  </w:r>
                                  <w:proofErr w:type="gram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01.01._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__р.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Merge w:val="restart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left="-108" w:right="-108"/>
                                    <w:jc w:val="center"/>
                                  </w:pP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Залишки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коштів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рахунку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пояснення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додаються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gridSpan w:val="2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left="-108" w:right="-108"/>
                                    <w:jc w:val="center"/>
                                  </w:pP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Залишки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кредитів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left="-108" w:right="-108"/>
                                    <w:jc w:val="center"/>
                                  </w:pP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Обсяги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зареєстро-</w:t>
                                  </w:r>
                                  <w:proofErr w:type="gram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ваних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542F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фінансових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зобов’язань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в органах ДК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СУ</w:t>
                                  </w:r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vAlign w:val="center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left="-108" w:right="-108"/>
                                    <w:jc w:val="center"/>
                                  </w:pP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Пропози-ції</w:t>
                                  </w:r>
                                  <w:proofErr w:type="spellEnd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 xml:space="preserve"> на </w:t>
                                  </w:r>
                                  <w:proofErr w:type="spellStart"/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фінансу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476703">
                                    <w:rPr>
                                      <w:sz w:val="22"/>
                                      <w:szCs w:val="22"/>
                                    </w:rPr>
                                    <w:t>вання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6" w:type="dxa"/>
                                  <w:vMerge w:val="restart"/>
                                  <w:vAlign w:val="center"/>
                                </w:tcPr>
                                <w:p w:rsidR="00034D21" w:rsidRPr="00885D14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spacing w:val="-16"/>
                                    </w:rPr>
                                  </w:pPr>
                                  <w:proofErr w:type="spellStart"/>
                                  <w:r w:rsidRPr="00885D14">
                                    <w:rPr>
                                      <w:spacing w:val="-16"/>
                                      <w:sz w:val="22"/>
                                      <w:szCs w:val="22"/>
                                    </w:rPr>
                                    <w:t>Об</w:t>
                                  </w:r>
                                  <w:r w:rsidRPr="00885D14">
                                    <w:rPr>
                                      <w:bCs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ґ</w:t>
                                  </w:r>
                                  <w:r w:rsidRPr="00885D14">
                                    <w:rPr>
                                      <w:spacing w:val="-16"/>
                                      <w:sz w:val="22"/>
                                      <w:szCs w:val="22"/>
                                    </w:rPr>
                                    <w:t>рун-тування</w:t>
                                  </w:r>
                                  <w:proofErr w:type="spellEnd"/>
                                </w:p>
                              </w:tc>
                            </w:tr>
                            <w:tr w:rsidR="00034D21" w:rsidRPr="00476703" w:rsidTr="009E024A">
                              <w:trPr>
                                <w:trHeight w:val="398"/>
                              </w:trPr>
                              <w:tc>
                                <w:tcPr>
                                  <w:tcW w:w="2338" w:type="dxa"/>
                                  <w:vMerge/>
                                  <w:vAlign w:val="center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рік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з</w:t>
                                  </w:r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вітний</w:t>
                                  </w:r>
                                  <w:proofErr w:type="spellEnd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6703"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>період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:rsidR="00034D21" w:rsidRPr="00102977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</w:pPr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рік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:rsidR="00034D21" w:rsidRPr="00102977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center"/>
                                  </w:pPr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звітний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період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right="-108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ind w:right="-108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Merge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34D21" w:rsidRPr="00476703" w:rsidTr="009E024A">
                              <w:tc>
                                <w:tcPr>
                                  <w:tcW w:w="2338" w:type="dxa"/>
                                </w:tcPr>
                                <w:p w:rsidR="006C5D80" w:rsidRDefault="00034D21" w:rsidP="006C5D80">
                                  <w:pPr>
                                    <w:spacing w:line="187" w:lineRule="auto"/>
                                    <w:ind w:right="-108"/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Усього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 по </w:t>
                                  </w:r>
                                  <w:r w:rsidR="006C5D80"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6C5D80" w:rsidRDefault="006C5D80" w:rsidP="006C5D80">
                                  <w:pPr>
                                    <w:spacing w:line="187" w:lineRule="auto"/>
                                    <w:ind w:right="-108"/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</w:p>
                                <w:p w:rsidR="00034D21" w:rsidRPr="00102977" w:rsidRDefault="00034D21" w:rsidP="006C5D80">
                                  <w:pPr>
                                    <w:spacing w:line="187" w:lineRule="auto"/>
                                    <w:ind w:right="-108"/>
                                  </w:pPr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за </w:t>
                                  </w:r>
                                  <w:proofErr w:type="spellStart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регіональною</w:t>
                                  </w:r>
                                  <w:proofErr w:type="spellEnd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програмою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назва</w:t>
                                  </w:r>
                                  <w:proofErr w:type="spellEnd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програми</w:t>
                                  </w:r>
                                  <w:proofErr w:type="spellEnd"/>
                                  <w:proofErr w:type="gramStart"/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,   </w:t>
                                  </w:r>
                                  <w:proofErr w:type="gram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у т. ч.: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34D21" w:rsidRPr="00476703" w:rsidTr="009E024A">
                              <w:tc>
                                <w:tcPr>
                                  <w:tcW w:w="2338" w:type="dxa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ind w:right="-108"/>
                                  </w:pPr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 xml:space="preserve">за </w:t>
                                  </w:r>
                                  <w:proofErr w:type="spellStart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об’єктами</w:t>
                                  </w:r>
                                  <w:proofErr w:type="spellEnd"/>
                                  <w:r w:rsidRPr="00102977">
                                    <w:rPr>
                                      <w:sz w:val="22"/>
                                      <w:szCs w:val="22"/>
                                    </w:rPr>
                                    <w:t>, заходами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34D21" w:rsidRPr="00476703" w:rsidTr="009E024A">
                              <w:tc>
                                <w:tcPr>
                                  <w:tcW w:w="2338" w:type="dxa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34D21" w:rsidRPr="00476703" w:rsidTr="009E024A">
                              <w:tc>
                                <w:tcPr>
                                  <w:tcW w:w="2338" w:type="dxa"/>
                                </w:tcPr>
                                <w:p w:rsidR="00034D21" w:rsidRPr="00102977" w:rsidRDefault="00034D21" w:rsidP="009E024A">
                                  <w:pPr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10297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УСЬОГО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34D21" w:rsidRPr="00476703" w:rsidRDefault="00034D21" w:rsidP="009E024A">
                                  <w:pPr>
                                    <w:tabs>
                                      <w:tab w:val="left" w:pos="8820"/>
                                    </w:tabs>
                                    <w:spacing w:line="187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На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виконання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статей 22,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23,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26 Бюджетного кодексу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України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проведено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заходи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щодо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контролю за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цільов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им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ефективн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им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використання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м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бюджетних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коштів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>профінансованих</w:t>
                            </w:r>
                            <w:proofErr w:type="spellEnd"/>
                            <w:r w:rsidRPr="00E00A6F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з початку року.</w:t>
                            </w:r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Усі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підтверджені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документи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на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здійснення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видатків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згідно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з наказом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Міністерства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фінансів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від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23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серпня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2012 ро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ку № 938 “</w:t>
                            </w:r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Про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затвердження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Порядку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казначейського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обслуговування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місцевих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бюджетів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зареєстрованим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Міністерстві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юстиції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12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вересня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2012 року за № 1569/21881</w:t>
                            </w:r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із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змінами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підготовлені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перевірені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та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будуть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надані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до Головного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управління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Державної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казначейської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служби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України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у </w:t>
                            </w:r>
                            <w:proofErr w:type="spellStart"/>
                            <w:proofErr w:type="gram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Дніпропетровській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області</w:t>
                            </w:r>
                            <w:proofErr w:type="spellEnd"/>
                            <w:proofErr w:type="gram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>установленому</w:t>
                            </w:r>
                            <w:proofErr w:type="spellEnd"/>
                            <w:r w:rsidRPr="000E1AE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порядку.</w:t>
                            </w:r>
                            <w:r w:rsidRPr="0047670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firstLine="708"/>
                              <w:jc w:val="both"/>
                            </w:pPr>
                            <w:r w:rsidRPr="00476703">
                              <w:t xml:space="preserve">          </w:t>
                            </w:r>
                            <w:r w:rsidRPr="00476703">
                              <w:rPr>
                                <w:b/>
                                <w:bCs/>
                              </w:rPr>
                              <w:t>“</w:t>
                            </w:r>
                            <w:proofErr w:type="spellStart"/>
                            <w:r w:rsidRPr="00476703">
                              <w:rPr>
                                <w:b/>
                                <w:bCs/>
                              </w:rPr>
                              <w:t>Перевірено</w:t>
                            </w:r>
                            <w:proofErr w:type="spellEnd"/>
                            <w:r w:rsidRPr="00476703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476703">
                              <w:rPr>
                                <w:b/>
                                <w:bCs/>
                              </w:rPr>
                              <w:t>Відповідає</w:t>
                            </w:r>
                            <w:proofErr w:type="spellEnd"/>
                            <w:r w:rsidRPr="004767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b/>
                                <w:bCs/>
                              </w:rPr>
                              <w:t>вимогам</w:t>
                            </w:r>
                            <w:proofErr w:type="spellEnd"/>
                            <w:r w:rsidRPr="00476703">
                              <w:rPr>
                                <w:b/>
                                <w:bCs/>
                              </w:rPr>
                              <w:t xml:space="preserve"> чинного </w:t>
                            </w:r>
                            <w:proofErr w:type="spellStart"/>
                            <w:r w:rsidRPr="00476703">
                              <w:rPr>
                                <w:b/>
                                <w:bCs/>
                              </w:rPr>
                              <w:t>законодавства</w:t>
                            </w:r>
                            <w:proofErr w:type="spellEnd"/>
                            <w:r w:rsidRPr="00476703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Pr="00476703">
                              <w:t xml:space="preserve">  </w:t>
                            </w:r>
                          </w:p>
                          <w:p w:rsidR="006C5D80" w:rsidRDefault="006C5D80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firstLine="708"/>
                              <w:jc w:val="both"/>
                              <w:rPr>
                                <w:lang w:val="uk-UA"/>
                              </w:rPr>
                            </w:pP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firstLine="708"/>
                              <w:jc w:val="both"/>
                            </w:pPr>
                            <w:r w:rsidRPr="00476703">
                              <w:t xml:space="preserve">М.П.   </w:t>
                            </w:r>
                            <w:proofErr w:type="spellStart"/>
                            <w:r w:rsidRPr="00476703">
                              <w:t>Керівник</w:t>
                            </w:r>
                            <w:proofErr w:type="spellEnd"/>
                            <w:r w:rsidRPr="00476703">
                              <w:t xml:space="preserve"> структурного </w:t>
                            </w:r>
                            <w:proofErr w:type="spellStart"/>
                            <w:r w:rsidRPr="00476703">
                              <w:t>підрозділу</w:t>
                            </w:r>
                            <w:proofErr w:type="spellEnd"/>
                            <w:r w:rsidRPr="00476703">
                              <w:t xml:space="preserve"> </w:t>
                            </w: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firstLine="708"/>
                              <w:jc w:val="both"/>
                            </w:pPr>
                            <w:r w:rsidRPr="00476703">
                              <w:t xml:space="preserve">       </w:t>
                            </w:r>
                            <w:r>
                              <w:t xml:space="preserve">  </w:t>
                            </w:r>
                            <w:r w:rsidRPr="00476703">
                              <w:t xml:space="preserve">   </w:t>
                            </w:r>
                            <w:r w:rsidR="006C5D80">
                              <w:rPr>
                                <w:lang w:val="uk-UA"/>
                              </w:rPr>
                              <w:t>сільської ради</w:t>
                            </w:r>
                            <w:r w:rsidRPr="00476703">
                              <w:t xml:space="preserve"> – </w:t>
                            </w:r>
                            <w:proofErr w:type="spellStart"/>
                            <w:r w:rsidRPr="00476703">
                              <w:t>головний</w:t>
                            </w:r>
                            <w:proofErr w:type="spellEnd"/>
                            <w:r w:rsidRPr="00476703">
                              <w:t xml:space="preserve"> </w:t>
                            </w: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92" w:lineRule="auto"/>
                              <w:ind w:firstLine="708"/>
                              <w:jc w:val="both"/>
                            </w:pPr>
                            <w:r w:rsidRPr="00476703">
                              <w:t xml:space="preserve">      </w:t>
                            </w:r>
                            <w:r>
                              <w:t xml:space="preserve">  </w:t>
                            </w:r>
                            <w:r w:rsidRPr="00476703">
                              <w:t xml:space="preserve">    </w:t>
                            </w:r>
                            <w:proofErr w:type="spellStart"/>
                            <w:r w:rsidRPr="00476703">
                              <w:t>розпорядник</w:t>
                            </w:r>
                            <w:proofErr w:type="spellEnd"/>
                            <w:r w:rsidRPr="00476703">
                              <w:t xml:space="preserve"> </w:t>
                            </w:r>
                            <w:proofErr w:type="spellStart"/>
                            <w:r w:rsidRPr="00476703">
                              <w:t>коштів</w:t>
                            </w:r>
                            <w:proofErr w:type="spellEnd"/>
                            <w:r w:rsidRPr="00476703">
                              <w:t xml:space="preserve"> </w:t>
                            </w:r>
                            <w:r w:rsidR="006C5D80">
                              <w:rPr>
                                <w:lang w:val="uk-UA"/>
                              </w:rPr>
                              <w:t>сільського</w:t>
                            </w:r>
                            <w:r w:rsidRPr="00476703">
                              <w:t xml:space="preserve"> бюджету                    _______________                          _________________________</w:t>
                            </w:r>
                          </w:p>
                          <w:p w:rsidR="00034D21" w:rsidRPr="00476703" w:rsidRDefault="00034D21" w:rsidP="00F93AEA">
                            <w:pPr>
                              <w:tabs>
                                <w:tab w:val="left" w:pos="8820"/>
                              </w:tabs>
                              <w:spacing w:line="192" w:lineRule="auto"/>
                              <w:ind w:firstLine="70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підпис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)   </w:t>
                            </w:r>
                            <w:proofErr w:type="gram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ініціали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прізвище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9785" id="Rectangle 4" o:spid="_x0000_s1027" style="position:absolute;left:0;text-align:left;margin-left:6.45pt;margin-top:2.05pt;width:793.2pt;height:3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K2KwIAAFA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">
                <v:textbox>
                  <w:txbxContent>
                    <w:p w:rsidR="00034D21" w:rsidRPr="00060A5C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rPr>
                          <w:b/>
                        </w:rPr>
                      </w:pPr>
                      <w:r w:rsidRPr="00060A5C">
                        <w:rPr>
                          <w:b/>
                        </w:rPr>
                        <w:t xml:space="preserve">                                                                                                                    ПРОПОЗИЦІЇ                                                                   </w:t>
                      </w:r>
                    </w:p>
                    <w:p w:rsidR="00034D21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jc w:val="center"/>
                        <w:rPr>
                          <w:b/>
                        </w:rPr>
                      </w:pPr>
                      <w:r w:rsidRPr="00060A5C">
                        <w:rPr>
                          <w:b/>
                        </w:rPr>
                        <w:t xml:space="preserve">на </w:t>
                      </w:r>
                      <w:proofErr w:type="spellStart"/>
                      <w:r w:rsidRPr="00060A5C">
                        <w:rPr>
                          <w:b/>
                        </w:rPr>
                        <w:t>фінансування</w:t>
                      </w:r>
                      <w:proofErr w:type="spellEnd"/>
                      <w:r w:rsidRPr="00060A5C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будівництва</w:t>
                      </w:r>
                      <w:proofErr w:type="spellEnd"/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реконструкції</w:t>
                      </w:r>
                      <w:proofErr w:type="spellEnd"/>
                      <w:r>
                        <w:rPr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</w:rPr>
                        <w:t>капітальних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ремонтів</w:t>
                      </w:r>
                      <w:proofErr w:type="spellEnd"/>
                      <w:r>
                        <w:rPr>
                          <w:b/>
                        </w:rPr>
                        <w:t xml:space="preserve">), </w:t>
                      </w:r>
                      <w:proofErr w:type="spellStart"/>
                      <w:r>
                        <w:rPr>
                          <w:b/>
                        </w:rPr>
                        <w:t>об’єктів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дорожнього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господарства</w:t>
                      </w:r>
                      <w:proofErr w:type="spellEnd"/>
                      <w:r>
                        <w:rPr>
                          <w:b/>
                        </w:rPr>
                        <w:t xml:space="preserve"> та </w:t>
                      </w:r>
                      <w:proofErr w:type="spellStart"/>
                      <w:r>
                        <w:rPr>
                          <w:b/>
                        </w:rPr>
                        <w:t>природоохоронних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заходів</w:t>
                      </w:r>
                      <w:proofErr w:type="spellEnd"/>
                    </w:p>
                    <w:p w:rsidR="00034D21" w:rsidRPr="00060A5C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jc w:val="center"/>
                        <w:rPr>
                          <w:b/>
                        </w:rPr>
                      </w:pPr>
                      <w:r w:rsidRPr="00060A5C">
                        <w:rPr>
                          <w:b/>
                        </w:rPr>
                        <w:t>на _____________ 20__ року</w:t>
                      </w:r>
                    </w:p>
                    <w:p w:rsidR="00034D21" w:rsidRPr="00885D14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5D14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885D14">
                        <w:rPr>
                          <w:sz w:val="20"/>
                          <w:szCs w:val="20"/>
                        </w:rPr>
                        <w:t>місяць</w:t>
                      </w:r>
                      <w:proofErr w:type="spellEnd"/>
                      <w:r w:rsidRPr="00885D14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034D21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jc w:val="center"/>
                      </w:pPr>
                      <w:r>
                        <w:t xml:space="preserve">по </w:t>
                      </w:r>
                      <w:r w:rsidRPr="00476703">
                        <w:t xml:space="preserve">____________________________ </w:t>
                      </w:r>
                    </w:p>
                    <w:p w:rsidR="00034D21" w:rsidRPr="003542F7" w:rsidRDefault="00034D21" w:rsidP="00F93AEA">
                      <w:pPr>
                        <w:tabs>
                          <w:tab w:val="left" w:pos="8820"/>
                          <w:tab w:val="left" w:pos="13500"/>
                          <w:tab w:val="left" w:pos="13680"/>
                        </w:tabs>
                        <w:spacing w:line="187" w:lineRule="auto"/>
                        <w:ind w:left="225"/>
                        <w:jc w:val="center"/>
                      </w:pPr>
                      <w:r>
                        <w:t>Т</w:t>
                      </w:r>
                      <w:r w:rsidRPr="004E37EA">
                        <w:t>ПКВКМБ</w:t>
                      </w:r>
                      <w:r w:rsidRPr="004E37EA">
                        <w:rPr>
                          <w:b/>
                        </w:rPr>
                        <w:t xml:space="preserve">  </w:t>
                      </w:r>
                      <w:r w:rsidRPr="004E37EA">
                        <w:t xml:space="preserve"> __________________________________________________________________________</w:t>
                      </w: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ind w:left="566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</w:r>
                      <w:r w:rsidRPr="00476703">
                        <w:rPr>
                          <w:sz w:val="22"/>
                          <w:szCs w:val="22"/>
                        </w:rPr>
                        <w:tab/>
                        <w:t xml:space="preserve">тис. </w:t>
                      </w:r>
                      <w:proofErr w:type="spellStart"/>
                      <w:r w:rsidRPr="00476703">
                        <w:rPr>
                          <w:sz w:val="22"/>
                          <w:szCs w:val="22"/>
                        </w:rPr>
                        <w:t>грн</w:t>
                      </w:r>
                      <w:proofErr w:type="spellEnd"/>
                    </w:p>
                    <w:tbl>
                      <w:tblPr>
                        <w:tblW w:w="1545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8"/>
                        <w:gridCol w:w="1064"/>
                        <w:gridCol w:w="875"/>
                        <w:gridCol w:w="1077"/>
                        <w:gridCol w:w="1170"/>
                        <w:gridCol w:w="1001"/>
                        <w:gridCol w:w="1406"/>
                        <w:gridCol w:w="1300"/>
                        <w:gridCol w:w="910"/>
                        <w:gridCol w:w="1204"/>
                        <w:gridCol w:w="1170"/>
                        <w:gridCol w:w="1040"/>
                        <w:gridCol w:w="896"/>
                      </w:tblGrid>
                      <w:tr w:rsidR="00034D21" w:rsidRPr="00476703" w:rsidTr="009E024A">
                        <w:trPr>
                          <w:cantSplit/>
                          <w:trHeight w:val="305"/>
                        </w:trPr>
                        <w:tc>
                          <w:tcPr>
                            <w:tcW w:w="2338" w:type="dxa"/>
                            <w:vMerge w:val="restart"/>
                            <w:vAlign w:val="center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Назва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регіональних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програм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об’єктів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заходів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3113" w:type="dxa"/>
                            <w:gridSpan w:val="12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20____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рік</w:t>
                            </w:r>
                            <w:proofErr w:type="spellEnd"/>
                          </w:p>
                        </w:tc>
                      </w:tr>
                      <w:tr w:rsidR="00034D21" w:rsidRPr="00476703" w:rsidTr="009E024A">
                        <w:trPr>
                          <w:cantSplit/>
                          <w:trHeight w:val="1134"/>
                        </w:trPr>
                        <w:tc>
                          <w:tcPr>
                            <w:tcW w:w="2338" w:type="dxa"/>
                            <w:vMerge/>
                            <w:vAlign w:val="center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064" w:type="dxa"/>
                            <w:vMerge w:val="restart"/>
                            <w:vAlign w:val="center"/>
                          </w:tcPr>
                          <w:p w:rsidR="00034D21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Обсяг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креди-торської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забор-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гованості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на </w:t>
                            </w:r>
                            <w:proofErr w:type="gram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01.01._</w:t>
                            </w:r>
                            <w:proofErr w:type="gram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_р</w:t>
                            </w:r>
                          </w:p>
                        </w:tc>
                        <w:tc>
                          <w:tcPr>
                            <w:tcW w:w="1952" w:type="dxa"/>
                            <w:gridSpan w:val="2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План з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урахуванням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змін</w:t>
                            </w:r>
                            <w:proofErr w:type="spellEnd"/>
                          </w:p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-108" w:right="-108"/>
                              <w:jc w:val="center"/>
                              <w:rPr>
                                <w:spacing w:val="-6"/>
                              </w:rPr>
                            </w:pPr>
                            <w:proofErr w:type="spellStart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Профінан</w:t>
                            </w:r>
                            <w:proofErr w:type="spellEnd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-</w:t>
                            </w:r>
                            <w:proofErr w:type="gramStart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совано  з</w:t>
                            </w:r>
                            <w:proofErr w:type="gramEnd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       початку  року</w:t>
                            </w:r>
                          </w:p>
                        </w:tc>
                        <w:tc>
                          <w:tcPr>
                            <w:tcW w:w="1001" w:type="dxa"/>
                            <w:vMerge w:val="restart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  <w:proofErr w:type="spellStart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Касові</w:t>
                            </w:r>
                            <w:proofErr w:type="spellEnd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видатки</w:t>
                            </w:r>
                            <w:proofErr w:type="spellEnd"/>
                          </w:p>
                        </w:tc>
                        <w:tc>
                          <w:tcPr>
                            <w:tcW w:w="1406" w:type="dxa"/>
                            <w:vMerge w:val="restart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6"/>
                              </w:rPr>
                            </w:pPr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у т.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ч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. на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погашення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573B9">
                              <w:rPr>
                                <w:spacing w:val="-12"/>
                                <w:sz w:val="22"/>
                                <w:szCs w:val="22"/>
                              </w:rPr>
                              <w:t>кредиторської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573B9">
                              <w:rPr>
                                <w:spacing w:val="-20"/>
                                <w:sz w:val="22"/>
                                <w:szCs w:val="22"/>
                              </w:rPr>
                              <w:t>заборгованості</w:t>
                            </w:r>
                            <w:proofErr w:type="spellEnd"/>
                            <w:r w:rsidRPr="00E573B9">
                              <w:rPr>
                                <w:spacing w:val="-2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яка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облікову-валася</w:t>
                            </w:r>
                            <w:proofErr w:type="spell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на </w:t>
                            </w:r>
                            <w:proofErr w:type="gram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01.01._</w:t>
                            </w:r>
                            <w:proofErr w:type="gramEnd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__р.</w:t>
                            </w:r>
                          </w:p>
                        </w:tc>
                        <w:tc>
                          <w:tcPr>
                            <w:tcW w:w="1300" w:type="dxa"/>
                            <w:vMerge w:val="restart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-108" w:right="-108"/>
                              <w:jc w:val="center"/>
                            </w:pP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Залишки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коштів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рахунку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пояснення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додаються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14" w:type="dxa"/>
                            <w:gridSpan w:val="2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-108" w:right="-108"/>
                              <w:jc w:val="center"/>
                            </w:pP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Залишки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кредитів</w:t>
                            </w:r>
                            <w:proofErr w:type="spellEnd"/>
                          </w:p>
                        </w:tc>
                        <w:tc>
                          <w:tcPr>
                            <w:tcW w:w="1170" w:type="dxa"/>
                            <w:vMerge w:val="restart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-108" w:right="-108"/>
                              <w:jc w:val="center"/>
                            </w:pP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Обсяги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зареєстро-</w:t>
                            </w:r>
                            <w:proofErr w:type="gram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ваних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42F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фінансових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зобов’язань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в органах ДК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СУ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vAlign w:val="center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left="-108" w:right="-108"/>
                              <w:jc w:val="center"/>
                            </w:pP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Пропози-ції</w:t>
                            </w:r>
                            <w:proofErr w:type="spellEnd"/>
                            <w:r w:rsidRPr="00476703">
                              <w:rPr>
                                <w:sz w:val="22"/>
                                <w:szCs w:val="22"/>
                              </w:rPr>
                              <w:t xml:space="preserve"> на </w:t>
                            </w:r>
                            <w:proofErr w:type="spellStart"/>
                            <w:r w:rsidRPr="00476703">
                              <w:rPr>
                                <w:sz w:val="22"/>
                                <w:szCs w:val="22"/>
                              </w:rPr>
                              <w:t>фінансу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476703">
                              <w:rPr>
                                <w:sz w:val="22"/>
                                <w:szCs w:val="22"/>
                              </w:rPr>
                              <w:t>вання</w:t>
                            </w:r>
                            <w:proofErr w:type="spellEnd"/>
                          </w:p>
                        </w:tc>
                        <w:tc>
                          <w:tcPr>
                            <w:tcW w:w="896" w:type="dxa"/>
                            <w:vMerge w:val="restart"/>
                            <w:vAlign w:val="center"/>
                          </w:tcPr>
                          <w:p w:rsidR="00034D21" w:rsidRPr="00885D14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spacing w:val="-16"/>
                              </w:rPr>
                            </w:pPr>
                            <w:proofErr w:type="spellStart"/>
                            <w:r w:rsidRPr="00885D14">
                              <w:rPr>
                                <w:spacing w:val="-16"/>
                                <w:sz w:val="22"/>
                                <w:szCs w:val="22"/>
                              </w:rPr>
                              <w:t>Об</w:t>
                            </w:r>
                            <w:r w:rsidRPr="00885D14">
                              <w:rPr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ґ</w:t>
                            </w:r>
                            <w:r w:rsidRPr="00885D14">
                              <w:rPr>
                                <w:spacing w:val="-16"/>
                                <w:sz w:val="22"/>
                                <w:szCs w:val="22"/>
                              </w:rPr>
                              <w:t>рун-тування</w:t>
                            </w:r>
                            <w:proofErr w:type="spellEnd"/>
                          </w:p>
                        </w:tc>
                      </w:tr>
                      <w:tr w:rsidR="00034D21" w:rsidRPr="00476703" w:rsidTr="009E024A">
                        <w:trPr>
                          <w:trHeight w:val="398"/>
                        </w:trPr>
                        <w:tc>
                          <w:tcPr>
                            <w:tcW w:w="2338" w:type="dxa"/>
                            <w:vMerge/>
                            <w:vAlign w:val="center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064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рік</w:t>
                            </w:r>
                            <w:proofErr w:type="spellEnd"/>
                          </w:p>
                        </w:tc>
                        <w:tc>
                          <w:tcPr>
                            <w:tcW w:w="1077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  <w:rPr>
                                <w:b/>
                              </w:rPr>
                            </w:pPr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з</w:t>
                            </w:r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вітний</w:t>
                            </w:r>
                            <w:proofErr w:type="spellEnd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76703">
                              <w:rPr>
                                <w:spacing w:val="-6"/>
                                <w:sz w:val="22"/>
                                <w:szCs w:val="22"/>
                              </w:rPr>
                              <w:t>період</w:t>
                            </w:r>
                            <w:proofErr w:type="spellEnd"/>
                          </w:p>
                        </w:tc>
                        <w:tc>
                          <w:tcPr>
                            <w:tcW w:w="1170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:rsidR="00034D21" w:rsidRPr="00102977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</w:pPr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рік</w:t>
                            </w:r>
                            <w:proofErr w:type="spellEnd"/>
                          </w:p>
                        </w:tc>
                        <w:tc>
                          <w:tcPr>
                            <w:tcW w:w="1204" w:type="dxa"/>
                          </w:tcPr>
                          <w:p w:rsidR="00034D21" w:rsidRPr="00102977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center"/>
                            </w:pPr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звітний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період</w:t>
                            </w:r>
                            <w:proofErr w:type="spellEnd"/>
                          </w:p>
                        </w:tc>
                        <w:tc>
                          <w:tcPr>
                            <w:tcW w:w="1170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right="-108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ind w:right="-108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Merge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34D21" w:rsidRPr="00476703" w:rsidTr="009E024A">
                        <w:tc>
                          <w:tcPr>
                            <w:tcW w:w="2338" w:type="dxa"/>
                          </w:tcPr>
                          <w:p w:rsidR="006C5D80" w:rsidRDefault="00034D21" w:rsidP="006C5D80">
                            <w:pPr>
                              <w:spacing w:line="187" w:lineRule="auto"/>
                              <w:ind w:right="-108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Усього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 по </w:t>
                            </w:r>
                            <w:r w:rsidR="006C5D80"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  <w:p w:rsidR="006C5D80" w:rsidRDefault="006C5D80" w:rsidP="006C5D80">
                            <w:pPr>
                              <w:spacing w:line="187" w:lineRule="auto"/>
                              <w:ind w:right="-108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  <w:p w:rsidR="00034D21" w:rsidRPr="00102977" w:rsidRDefault="00034D21" w:rsidP="006C5D80">
                            <w:pPr>
                              <w:spacing w:line="187" w:lineRule="auto"/>
                              <w:ind w:right="-108"/>
                            </w:pPr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proofErr w:type="spellStart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регіональною</w:t>
                            </w:r>
                            <w:proofErr w:type="spellEnd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програмою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назва</w:t>
                            </w:r>
                            <w:proofErr w:type="spellEnd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програми</w:t>
                            </w:r>
                            <w:proofErr w:type="spellEnd"/>
                            <w:proofErr w:type="gramStart"/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,   </w:t>
                            </w:r>
                            <w:proofErr w:type="gramEnd"/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                у т. ч.: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34D21" w:rsidRPr="00476703" w:rsidTr="009E024A">
                        <w:tc>
                          <w:tcPr>
                            <w:tcW w:w="2338" w:type="dxa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ind w:right="-108"/>
                            </w:pPr>
                            <w:r w:rsidRPr="00102977">
                              <w:rPr>
                                <w:sz w:val="22"/>
                                <w:szCs w:val="22"/>
                              </w:rPr>
                              <w:t xml:space="preserve">за </w:t>
                            </w:r>
                            <w:proofErr w:type="spellStart"/>
                            <w:r w:rsidRPr="00102977">
                              <w:rPr>
                                <w:sz w:val="22"/>
                                <w:szCs w:val="22"/>
                              </w:rPr>
                              <w:t>об’єктами</w:t>
                            </w:r>
                            <w:proofErr w:type="spellEnd"/>
                            <w:r w:rsidRPr="00102977">
                              <w:rPr>
                                <w:sz w:val="22"/>
                                <w:szCs w:val="22"/>
                              </w:rPr>
                              <w:t>, заходами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34D21" w:rsidRPr="00476703" w:rsidTr="009E024A">
                        <w:tc>
                          <w:tcPr>
                            <w:tcW w:w="2338" w:type="dxa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34D21" w:rsidRPr="00476703" w:rsidTr="009E024A">
                        <w:tc>
                          <w:tcPr>
                            <w:tcW w:w="2338" w:type="dxa"/>
                          </w:tcPr>
                          <w:p w:rsidR="00034D21" w:rsidRPr="00102977" w:rsidRDefault="00034D21" w:rsidP="009E024A">
                            <w:pPr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  <w:r w:rsidRPr="00102977">
                              <w:rPr>
                                <w:b/>
                                <w:sz w:val="22"/>
                                <w:szCs w:val="22"/>
                              </w:rPr>
                              <w:t>УСЬОГО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034D21" w:rsidRPr="00476703" w:rsidRDefault="00034D21" w:rsidP="009E024A">
                            <w:pPr>
                              <w:tabs>
                                <w:tab w:val="left" w:pos="8820"/>
                              </w:tabs>
                              <w:spacing w:line="187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jc w:val="both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На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виконання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статей 22,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23,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26 Бюджетного кодексу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України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проведено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заходи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щодо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контролю за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цільов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им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ефективн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им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використання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м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бюджетних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коштів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>профінансованих</w:t>
                      </w:r>
                      <w:proofErr w:type="spellEnd"/>
                      <w:r w:rsidRPr="00E00A6F">
                        <w:rPr>
                          <w:spacing w:val="-2"/>
                          <w:sz w:val="20"/>
                          <w:szCs w:val="20"/>
                        </w:rPr>
                        <w:t xml:space="preserve"> з початку року.</w:t>
                      </w:r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Усі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підтверджені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документи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на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здійснення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видатків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згідно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з наказом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Міністерства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фінансів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України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від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23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серпня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2012 ро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ку № 938 “</w:t>
                      </w:r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Про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затвердження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Порядку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казначейського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обслуговування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місцевих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бюджетів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зареєстрованим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Міністерстві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юстиції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України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12 </w:t>
                      </w:r>
                      <w:proofErr w:type="spellStart"/>
                      <w:r>
                        <w:rPr>
                          <w:spacing w:val="-2"/>
                          <w:sz w:val="20"/>
                          <w:szCs w:val="20"/>
                        </w:rPr>
                        <w:t>вересня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2012 року за № 1569/21881</w:t>
                      </w:r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із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змінами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підготовлені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перевірені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та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будуть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надані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до Головного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управління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Державної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казначейської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служби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України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у </w:t>
                      </w:r>
                      <w:proofErr w:type="spellStart"/>
                      <w:proofErr w:type="gram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Дніпропетровській</w:t>
                      </w:r>
                      <w:proofErr w:type="spellEnd"/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області</w:t>
                      </w:r>
                      <w:proofErr w:type="spellEnd"/>
                      <w:proofErr w:type="gram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>установленому</w:t>
                      </w:r>
                      <w:proofErr w:type="spellEnd"/>
                      <w:r w:rsidRPr="000E1AEB">
                        <w:rPr>
                          <w:spacing w:val="-2"/>
                          <w:sz w:val="20"/>
                          <w:szCs w:val="20"/>
                        </w:rPr>
                        <w:t xml:space="preserve"> порядку.</w:t>
                      </w:r>
                      <w:r w:rsidRPr="00476703">
                        <w:rPr>
                          <w:spacing w:val="-2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ind w:firstLine="708"/>
                        <w:jc w:val="both"/>
                      </w:pPr>
                      <w:r w:rsidRPr="00476703">
                        <w:t xml:space="preserve">          </w:t>
                      </w:r>
                      <w:r w:rsidRPr="00476703">
                        <w:rPr>
                          <w:b/>
                          <w:bCs/>
                        </w:rPr>
                        <w:t>“</w:t>
                      </w:r>
                      <w:proofErr w:type="spellStart"/>
                      <w:r w:rsidRPr="00476703">
                        <w:rPr>
                          <w:b/>
                          <w:bCs/>
                        </w:rPr>
                        <w:t>Перевірено</w:t>
                      </w:r>
                      <w:proofErr w:type="spellEnd"/>
                      <w:r w:rsidRPr="00476703">
                        <w:rPr>
                          <w:b/>
                          <w:bCs/>
                        </w:rPr>
                        <w:t xml:space="preserve">. </w:t>
                      </w:r>
                      <w:proofErr w:type="spellStart"/>
                      <w:r w:rsidRPr="00476703">
                        <w:rPr>
                          <w:b/>
                          <w:bCs/>
                        </w:rPr>
                        <w:t>Відповідає</w:t>
                      </w:r>
                      <w:proofErr w:type="spellEnd"/>
                      <w:r w:rsidRPr="0047670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6703">
                        <w:rPr>
                          <w:b/>
                          <w:bCs/>
                        </w:rPr>
                        <w:t>вимогам</w:t>
                      </w:r>
                      <w:proofErr w:type="spellEnd"/>
                      <w:r w:rsidRPr="00476703">
                        <w:rPr>
                          <w:b/>
                          <w:bCs/>
                        </w:rPr>
                        <w:t xml:space="preserve"> чинного </w:t>
                      </w:r>
                      <w:proofErr w:type="spellStart"/>
                      <w:r w:rsidRPr="00476703">
                        <w:rPr>
                          <w:b/>
                          <w:bCs/>
                        </w:rPr>
                        <w:t>законодавства</w:t>
                      </w:r>
                      <w:proofErr w:type="spellEnd"/>
                      <w:r w:rsidRPr="00476703">
                        <w:rPr>
                          <w:b/>
                          <w:bCs/>
                        </w:rPr>
                        <w:t>”</w:t>
                      </w:r>
                      <w:r w:rsidRPr="00476703">
                        <w:t xml:space="preserve">  </w:t>
                      </w:r>
                    </w:p>
                    <w:p w:rsidR="006C5D80" w:rsidRDefault="006C5D80" w:rsidP="00F93AEA">
                      <w:pPr>
                        <w:tabs>
                          <w:tab w:val="left" w:pos="8820"/>
                        </w:tabs>
                        <w:spacing w:line="187" w:lineRule="auto"/>
                        <w:ind w:firstLine="708"/>
                        <w:jc w:val="both"/>
                        <w:rPr>
                          <w:lang w:val="uk-UA"/>
                        </w:rPr>
                      </w:pP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ind w:firstLine="708"/>
                        <w:jc w:val="both"/>
                      </w:pPr>
                      <w:r w:rsidRPr="00476703">
                        <w:t xml:space="preserve">М.П.   </w:t>
                      </w:r>
                      <w:proofErr w:type="spellStart"/>
                      <w:r w:rsidRPr="00476703">
                        <w:t>Керівник</w:t>
                      </w:r>
                      <w:proofErr w:type="spellEnd"/>
                      <w:r w:rsidRPr="00476703">
                        <w:t xml:space="preserve"> структурного </w:t>
                      </w:r>
                      <w:proofErr w:type="spellStart"/>
                      <w:r w:rsidRPr="00476703">
                        <w:t>підрозділу</w:t>
                      </w:r>
                      <w:proofErr w:type="spellEnd"/>
                      <w:r w:rsidRPr="00476703">
                        <w:t xml:space="preserve"> </w:t>
                      </w: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87" w:lineRule="auto"/>
                        <w:ind w:firstLine="708"/>
                        <w:jc w:val="both"/>
                      </w:pPr>
                      <w:r w:rsidRPr="00476703">
                        <w:t xml:space="preserve">       </w:t>
                      </w:r>
                      <w:r>
                        <w:t xml:space="preserve">  </w:t>
                      </w:r>
                      <w:r w:rsidRPr="00476703">
                        <w:t xml:space="preserve">   </w:t>
                      </w:r>
                      <w:r w:rsidR="006C5D80">
                        <w:rPr>
                          <w:lang w:val="uk-UA"/>
                        </w:rPr>
                        <w:t>сільської ради</w:t>
                      </w:r>
                      <w:r w:rsidRPr="00476703">
                        <w:t xml:space="preserve"> – </w:t>
                      </w:r>
                      <w:proofErr w:type="spellStart"/>
                      <w:r w:rsidRPr="00476703">
                        <w:t>головний</w:t>
                      </w:r>
                      <w:proofErr w:type="spellEnd"/>
                      <w:r w:rsidRPr="00476703">
                        <w:t xml:space="preserve"> </w:t>
                      </w: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92" w:lineRule="auto"/>
                        <w:ind w:firstLine="708"/>
                        <w:jc w:val="both"/>
                      </w:pPr>
                      <w:r w:rsidRPr="00476703">
                        <w:t xml:space="preserve">      </w:t>
                      </w:r>
                      <w:r>
                        <w:t xml:space="preserve">  </w:t>
                      </w:r>
                      <w:r w:rsidRPr="00476703">
                        <w:t xml:space="preserve">    </w:t>
                      </w:r>
                      <w:proofErr w:type="spellStart"/>
                      <w:r w:rsidRPr="00476703">
                        <w:t>розпорядник</w:t>
                      </w:r>
                      <w:proofErr w:type="spellEnd"/>
                      <w:r w:rsidRPr="00476703">
                        <w:t xml:space="preserve"> </w:t>
                      </w:r>
                      <w:proofErr w:type="spellStart"/>
                      <w:r w:rsidRPr="00476703">
                        <w:t>коштів</w:t>
                      </w:r>
                      <w:proofErr w:type="spellEnd"/>
                      <w:r w:rsidRPr="00476703">
                        <w:t xml:space="preserve"> </w:t>
                      </w:r>
                      <w:r w:rsidR="006C5D80">
                        <w:rPr>
                          <w:lang w:val="uk-UA"/>
                        </w:rPr>
                        <w:t>сільського</w:t>
                      </w:r>
                      <w:r w:rsidRPr="00476703">
                        <w:t xml:space="preserve"> бюджету                    _______________                          _________________________</w:t>
                      </w:r>
                    </w:p>
                    <w:p w:rsidR="00034D21" w:rsidRPr="00476703" w:rsidRDefault="00034D21" w:rsidP="00F93AEA">
                      <w:pPr>
                        <w:tabs>
                          <w:tab w:val="left" w:pos="8820"/>
                        </w:tabs>
                        <w:spacing w:line="192" w:lineRule="auto"/>
                        <w:ind w:firstLine="708"/>
                        <w:jc w:val="both"/>
                        <w:rPr>
                          <w:sz w:val="22"/>
                          <w:szCs w:val="22"/>
                        </w:rPr>
                      </w:pPr>
                      <w:r w:rsidRPr="00476703">
                        <w:rPr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</w:t>
                      </w:r>
                      <w:r w:rsidRPr="00476703">
                        <w:rPr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</w:t>
                      </w:r>
                      <w:r w:rsidRPr="00476703">
                        <w:rPr>
                          <w:sz w:val="22"/>
                          <w:szCs w:val="22"/>
                        </w:rPr>
                        <w:t>(</w:t>
                      </w:r>
                      <w:proofErr w:type="spellStart"/>
                      <w:proofErr w:type="gramStart"/>
                      <w:r w:rsidRPr="00476703">
                        <w:rPr>
                          <w:sz w:val="22"/>
                          <w:szCs w:val="22"/>
                        </w:rPr>
                        <w:t>підпис</w:t>
                      </w:r>
                      <w:proofErr w:type="spellEnd"/>
                      <w:r w:rsidRPr="00476703">
                        <w:rPr>
                          <w:sz w:val="22"/>
                          <w:szCs w:val="22"/>
                        </w:rPr>
                        <w:t xml:space="preserve">)   </w:t>
                      </w:r>
                      <w:proofErr w:type="gramEnd"/>
                      <w:r w:rsidRPr="00476703">
                        <w:rPr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476703">
                        <w:rPr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476703">
                        <w:rPr>
                          <w:sz w:val="22"/>
                          <w:szCs w:val="22"/>
                        </w:rPr>
                        <w:t>ініціали</w:t>
                      </w:r>
                      <w:proofErr w:type="spellEnd"/>
                      <w:r w:rsidRPr="00476703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76703">
                        <w:rPr>
                          <w:sz w:val="22"/>
                          <w:szCs w:val="22"/>
                        </w:rPr>
                        <w:t>прізвище</w:t>
                      </w:r>
                      <w:proofErr w:type="spellEnd"/>
                      <w:r w:rsidRPr="00476703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  <w:lang w:val="uk-UA"/>
        </w:rPr>
        <w:t xml:space="preserve">                                               </w:t>
      </w: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pStyle w:val="xl25"/>
        <w:spacing w:before="0" w:beforeAutospacing="0" w:after="0" w:afterAutospacing="0"/>
        <w:ind w:left="991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spacing w:line="192" w:lineRule="auto"/>
        <w:rPr>
          <w:sz w:val="28"/>
          <w:szCs w:val="28"/>
          <w:lang w:val="uk-UA"/>
        </w:rPr>
      </w:pPr>
    </w:p>
    <w:p w:rsidR="0079750B" w:rsidRPr="0079750B" w:rsidRDefault="0079750B" w:rsidP="0079750B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Pr="0079750B">
        <w:rPr>
          <w:sz w:val="28"/>
          <w:szCs w:val="28"/>
          <w:lang w:val="uk-UA"/>
        </w:rPr>
        <w:t>Секретар виконавчого комітету                                                                    Таїсія СУШКО</w:t>
      </w:r>
    </w:p>
    <w:p w:rsidR="0079750B" w:rsidRDefault="0079750B" w:rsidP="0079750B">
      <w:pPr>
        <w:spacing w:line="192" w:lineRule="auto"/>
        <w:rPr>
          <w:sz w:val="28"/>
          <w:szCs w:val="28"/>
          <w:lang w:val="uk-UA"/>
        </w:rPr>
      </w:pPr>
    </w:p>
    <w:p w:rsidR="00F93AEA" w:rsidRPr="00D5429C" w:rsidRDefault="00F93AEA" w:rsidP="004A0AC3">
      <w:pPr>
        <w:spacing w:line="192" w:lineRule="auto"/>
        <w:ind w:right="-598"/>
        <w:rPr>
          <w:sz w:val="28"/>
          <w:szCs w:val="28"/>
          <w:lang w:val="uk-UA"/>
        </w:rPr>
      </w:pPr>
      <w:r w:rsidRPr="00D5429C">
        <w:rPr>
          <w:sz w:val="28"/>
          <w:szCs w:val="28"/>
          <w:lang w:val="uk-UA"/>
        </w:rPr>
        <w:tab/>
      </w:r>
      <w:r w:rsidRPr="00D5429C">
        <w:rPr>
          <w:sz w:val="28"/>
          <w:szCs w:val="28"/>
          <w:lang w:val="uk-UA"/>
        </w:rPr>
        <w:tab/>
      </w:r>
      <w:r w:rsidRPr="00D5429C">
        <w:rPr>
          <w:sz w:val="28"/>
          <w:szCs w:val="28"/>
          <w:lang w:val="uk-UA"/>
        </w:rPr>
        <w:tab/>
      </w:r>
      <w:r w:rsidRPr="00D5429C">
        <w:rPr>
          <w:sz w:val="28"/>
          <w:szCs w:val="28"/>
          <w:lang w:val="uk-UA"/>
        </w:rPr>
        <w:tab/>
        <w:t xml:space="preserve">    </w:t>
      </w:r>
      <w:r w:rsidR="006C5D80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D5429C">
        <w:rPr>
          <w:sz w:val="28"/>
          <w:szCs w:val="28"/>
          <w:lang w:val="uk-UA"/>
        </w:rPr>
        <w:t>Додаток 1</w:t>
      </w:r>
    </w:p>
    <w:p w:rsidR="00F93AEA" w:rsidRPr="00D5429C" w:rsidRDefault="00F93AEA" w:rsidP="00F93AEA">
      <w:pPr>
        <w:pStyle w:val="xl25"/>
        <w:spacing w:before="0" w:beforeAutospacing="0" w:after="0" w:afterAutospacing="0" w:line="204" w:lineRule="auto"/>
        <w:ind w:left="102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2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заходів на 2021 рік щодо наповнення місцевих бюджетів, ефективного використання бюджетних коштів та посилення фінансово-бюджетної дисципліни  </w:t>
      </w:r>
    </w:p>
    <w:p w:rsidR="00F93AEA" w:rsidRPr="00D5429C" w:rsidRDefault="00F93AEA" w:rsidP="00F93AEA">
      <w:pPr>
        <w:pStyle w:val="xl25"/>
        <w:spacing w:before="0" w:beforeAutospacing="0" w:after="0" w:afterAutospacing="0" w:line="204" w:lineRule="auto"/>
        <w:ind w:left="102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D5429C" w:rsidRDefault="00F93AEA" w:rsidP="00F93AEA">
      <w:pPr>
        <w:spacing w:line="192" w:lineRule="auto"/>
        <w:ind w:left="10620"/>
        <w:rPr>
          <w:sz w:val="16"/>
          <w:szCs w:val="16"/>
          <w:lang w:val="uk-UA"/>
        </w:rPr>
      </w:pPr>
      <w:r w:rsidRPr="00D5429C">
        <w:rPr>
          <w:sz w:val="28"/>
          <w:szCs w:val="28"/>
          <w:lang w:val="uk-UA"/>
        </w:rPr>
        <w:t xml:space="preserve"> </w:t>
      </w:r>
    </w:p>
    <w:p w:rsidR="00F93AEA" w:rsidRPr="00D5429C" w:rsidRDefault="00F93AEA" w:rsidP="00F93AEA">
      <w:pPr>
        <w:spacing w:line="209" w:lineRule="auto"/>
        <w:ind w:left="10800"/>
        <w:rPr>
          <w:szCs w:val="22"/>
          <w:lang w:val="uk-UA"/>
        </w:rPr>
      </w:pPr>
    </w:p>
    <w:tbl>
      <w:tblPr>
        <w:tblW w:w="148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60"/>
        <w:gridCol w:w="1560"/>
        <w:gridCol w:w="1310"/>
        <w:gridCol w:w="1300"/>
        <w:gridCol w:w="1240"/>
        <w:gridCol w:w="1350"/>
        <w:gridCol w:w="1804"/>
        <w:gridCol w:w="1500"/>
        <w:gridCol w:w="1690"/>
        <w:gridCol w:w="8"/>
      </w:tblGrid>
      <w:tr w:rsidR="00F93AEA" w:rsidRPr="00D5429C" w:rsidTr="006C5D80">
        <w:trPr>
          <w:cantSplit/>
          <w:trHeight w:val="580"/>
        </w:trPr>
        <w:tc>
          <w:tcPr>
            <w:tcW w:w="148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  <w:r w:rsidRPr="00D5429C">
              <w:rPr>
                <w:b/>
                <w:lang w:val="uk-UA"/>
              </w:rPr>
              <w:t xml:space="preserve">ВИКОНАННЯ </w:t>
            </w:r>
            <w:r w:rsidR="006C5D80">
              <w:rPr>
                <w:b/>
                <w:lang w:val="uk-UA"/>
              </w:rPr>
              <w:t>СІЛЬСЬК</w:t>
            </w:r>
            <w:r w:rsidRPr="00D5429C">
              <w:rPr>
                <w:b/>
                <w:lang w:val="uk-UA"/>
              </w:rPr>
              <w:t>ОГО БЮДЖЕТУ</w:t>
            </w:r>
            <w:r w:rsidRPr="00D5429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5429C">
              <w:rPr>
                <w:b/>
                <w:sz w:val="22"/>
                <w:szCs w:val="22"/>
                <w:lang w:val="uk-UA"/>
              </w:rPr>
              <w:br/>
            </w:r>
            <w:r w:rsidRPr="00D5429C">
              <w:rPr>
                <w:lang w:val="uk-UA"/>
              </w:rPr>
              <w:t>по ____________________________________________________ станом на ___________________________</w:t>
            </w:r>
          </w:p>
          <w:p w:rsidR="00F93AEA" w:rsidRPr="00D5429C" w:rsidRDefault="00F93AEA" w:rsidP="009E024A">
            <w:pPr>
              <w:pStyle w:val="ab"/>
              <w:spacing w:line="209" w:lineRule="auto"/>
              <w:rPr>
                <w:b/>
                <w:lang w:val="uk-UA"/>
              </w:rPr>
            </w:pPr>
            <w:r w:rsidRPr="00D5429C">
              <w:rPr>
                <w:b/>
                <w:lang w:val="uk-UA"/>
              </w:rPr>
              <w:t xml:space="preserve">                                                                                                     (назва головного розпорядника)                                                                   тис. </w:t>
            </w:r>
            <w:r w:rsidR="00E31501">
              <w:rPr>
                <w:b/>
                <w:lang w:val="uk-UA"/>
              </w:rPr>
              <w:t>грн.</w:t>
            </w:r>
          </w:p>
        </w:tc>
      </w:tr>
      <w:tr w:rsidR="00F93AEA" w:rsidRPr="00D5429C" w:rsidTr="006C5D80">
        <w:trPr>
          <w:gridAfter w:val="1"/>
          <w:wAfter w:w="8" w:type="dxa"/>
          <w:cantSplit/>
          <w:trHeight w:val="580"/>
        </w:trPr>
        <w:tc>
          <w:tcPr>
            <w:tcW w:w="1536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ind w:right="-112"/>
              <w:jc w:val="center"/>
              <w:rPr>
                <w:spacing w:val="-8"/>
                <w:lang w:val="uk-UA"/>
              </w:rPr>
            </w:pPr>
            <w:r w:rsidRPr="00D5429C">
              <w:rPr>
                <w:spacing w:val="-8"/>
                <w:lang w:val="uk-UA"/>
              </w:rPr>
              <w:t>Видатки  бюджету за програмною/</w:t>
            </w:r>
          </w:p>
          <w:p w:rsidR="00F93AEA" w:rsidRPr="00D5429C" w:rsidRDefault="00F93AEA" w:rsidP="009E024A">
            <w:pPr>
              <w:spacing w:line="209" w:lineRule="auto"/>
              <w:ind w:right="-112"/>
              <w:jc w:val="center"/>
              <w:rPr>
                <w:spacing w:val="-8"/>
                <w:lang w:val="uk-UA"/>
              </w:rPr>
            </w:pPr>
            <w:r w:rsidRPr="00D5429C">
              <w:rPr>
                <w:spacing w:val="-8"/>
                <w:lang w:val="uk-UA"/>
              </w:rPr>
              <w:t>економічною</w:t>
            </w:r>
          </w:p>
          <w:p w:rsidR="00F93AEA" w:rsidRPr="00D5429C" w:rsidRDefault="00F93AEA" w:rsidP="009E024A">
            <w:pPr>
              <w:spacing w:line="209" w:lineRule="auto"/>
              <w:ind w:right="-112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8"/>
                <w:lang w:val="uk-UA"/>
              </w:rPr>
              <w:t>структурою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pStyle w:val="ad"/>
              <w:spacing w:line="209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5429C">
              <w:rPr>
                <w:rFonts w:ascii="Times New Roman" w:hAnsi="Times New Roman"/>
                <w:spacing w:val="-6"/>
                <w:sz w:val="24"/>
                <w:szCs w:val="24"/>
              </w:rPr>
              <w:t>Затверджено</w:t>
            </w:r>
          </w:p>
          <w:p w:rsidR="00F93AEA" w:rsidRPr="00D5429C" w:rsidRDefault="00F93AEA" w:rsidP="006C5D80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на 202</w:t>
            </w:r>
            <w:r w:rsidR="006C5D80">
              <w:rPr>
                <w:spacing w:val="-6"/>
                <w:lang w:val="uk-UA"/>
              </w:rPr>
              <w:t>1</w:t>
            </w:r>
            <w:r w:rsidRPr="00D5429C">
              <w:rPr>
                <w:spacing w:val="-6"/>
                <w:lang w:val="uk-UA"/>
              </w:rPr>
              <w:t xml:space="preserve"> рік (зі змінами)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ind w:left="-6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Затверджено на звітний період з урахуванням унесених змін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ind w:left="-105" w:right="-108"/>
              <w:jc w:val="center"/>
              <w:rPr>
                <w:spacing w:val="-6"/>
                <w:lang w:val="uk-UA"/>
              </w:rPr>
            </w:pPr>
            <w:proofErr w:type="spellStart"/>
            <w:r w:rsidRPr="00D5429C">
              <w:rPr>
                <w:spacing w:val="-6"/>
                <w:lang w:val="uk-UA"/>
              </w:rPr>
              <w:t>Профі-нансовано</w:t>
            </w:r>
            <w:proofErr w:type="spellEnd"/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за звітний період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Касові видатки</w:t>
            </w:r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за звітний</w:t>
            </w:r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період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ind w:left="-108" w:right="-108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Відхилення</w:t>
            </w:r>
          </w:p>
          <w:p w:rsidR="00F93AEA" w:rsidRPr="00D5429C" w:rsidRDefault="00F93AEA" w:rsidP="009E024A">
            <w:pPr>
              <w:spacing w:line="209" w:lineRule="auto"/>
              <w:ind w:left="-108" w:right="-108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виконання (+;-)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Відсоток</w:t>
            </w:r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виконання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Залишки коштів на рахунках розпорядників (одержувачів) на звітну дату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Дебіторська</w:t>
            </w:r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18"/>
                <w:lang w:val="uk-UA"/>
              </w:rPr>
              <w:t>заборгованість</w:t>
            </w:r>
            <w:r w:rsidRPr="00D5429C">
              <w:rPr>
                <w:spacing w:val="-6"/>
                <w:lang w:val="uk-UA"/>
              </w:rPr>
              <w:t xml:space="preserve"> на звітну дату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pStyle w:val="ab"/>
              <w:spacing w:line="209" w:lineRule="auto"/>
              <w:rPr>
                <w:b/>
                <w:spacing w:val="-6"/>
                <w:lang w:val="uk-UA"/>
              </w:rPr>
            </w:pPr>
            <w:r w:rsidRPr="00D5429C">
              <w:rPr>
                <w:b/>
                <w:spacing w:val="-6"/>
                <w:lang w:val="uk-UA"/>
              </w:rPr>
              <w:t>Кредиторська</w:t>
            </w:r>
          </w:p>
          <w:p w:rsidR="00F93AEA" w:rsidRPr="00D5429C" w:rsidRDefault="00F93AEA" w:rsidP="009E024A">
            <w:pPr>
              <w:spacing w:line="209" w:lineRule="auto"/>
              <w:jc w:val="center"/>
              <w:rPr>
                <w:spacing w:val="-6"/>
                <w:lang w:val="uk-UA"/>
              </w:rPr>
            </w:pPr>
            <w:r w:rsidRPr="00D5429C">
              <w:rPr>
                <w:spacing w:val="-6"/>
                <w:lang w:val="uk-UA"/>
              </w:rPr>
              <w:t>заборгованість на звітну дату</w:t>
            </w:r>
          </w:p>
        </w:tc>
      </w:tr>
      <w:tr w:rsidR="00F93AEA" w:rsidRPr="00D5429C" w:rsidTr="006C5D80">
        <w:trPr>
          <w:gridAfter w:val="1"/>
          <w:wAfter w:w="8" w:type="dxa"/>
          <w:trHeight w:val="340"/>
        </w:trPr>
        <w:tc>
          <w:tcPr>
            <w:tcW w:w="1536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</w:tc>
        <w:tc>
          <w:tcPr>
            <w:tcW w:w="131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30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4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804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500" w:type="dxa"/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690" w:type="dxa"/>
          </w:tcPr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</w:tc>
      </w:tr>
      <w:tr w:rsidR="00F93AEA" w:rsidRPr="00D5429C" w:rsidTr="006C5D80">
        <w:trPr>
          <w:gridAfter w:val="1"/>
          <w:wAfter w:w="8" w:type="dxa"/>
          <w:trHeight w:val="340"/>
        </w:trPr>
        <w:tc>
          <w:tcPr>
            <w:tcW w:w="1536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  <w:p w:rsidR="00F93AEA" w:rsidRPr="00D5429C" w:rsidRDefault="00F93AEA" w:rsidP="009E024A">
            <w:pPr>
              <w:pStyle w:val="7"/>
              <w:rPr>
                <w:rFonts w:ascii="Times New Roman" w:hAnsi="Times New Roman"/>
                <w:lang w:val="uk-UA"/>
              </w:rPr>
            </w:pPr>
            <w:r w:rsidRPr="00D5429C">
              <w:rPr>
                <w:rFonts w:ascii="Times New Roman" w:hAnsi="Times New Roman"/>
                <w:lang w:val="uk-UA"/>
              </w:rPr>
              <w:t>Усього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</w:tc>
      </w:tr>
      <w:tr w:rsidR="00F93AEA" w:rsidRPr="00330EC5" w:rsidTr="006C5D80">
        <w:trPr>
          <w:cantSplit/>
          <w:trHeight w:val="1114"/>
        </w:trPr>
        <w:tc>
          <w:tcPr>
            <w:tcW w:w="148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  <w:r w:rsidRPr="00D5429C">
              <w:rPr>
                <w:lang w:val="uk-UA"/>
              </w:rPr>
              <w:t>Начальник управління (департаменту) ___________________ облдержадміністрації      ___________________       _______________________</w:t>
            </w:r>
          </w:p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  <w:r w:rsidRPr="00D5429C"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(підпис)                          (ініціали, прізвище)</w:t>
            </w:r>
          </w:p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  <w:p w:rsidR="00F93AEA" w:rsidRPr="00D5429C" w:rsidRDefault="00F93AEA" w:rsidP="009E024A">
            <w:pPr>
              <w:spacing w:line="209" w:lineRule="auto"/>
              <w:jc w:val="both"/>
              <w:rPr>
                <w:lang w:val="uk-UA"/>
              </w:rPr>
            </w:pPr>
            <w:r w:rsidRPr="00D5429C">
              <w:rPr>
                <w:b/>
                <w:lang w:val="uk-UA"/>
              </w:rPr>
              <w:t>Примітка.</w:t>
            </w:r>
            <w:r w:rsidRPr="00D5429C">
              <w:rPr>
                <w:lang w:val="uk-UA"/>
              </w:rPr>
              <w:t xml:space="preserve"> </w:t>
            </w:r>
          </w:p>
          <w:p w:rsidR="00F93AEA" w:rsidRPr="00D5429C" w:rsidRDefault="00F93AEA" w:rsidP="009E024A">
            <w:pPr>
              <w:spacing w:line="209" w:lineRule="auto"/>
              <w:jc w:val="both"/>
              <w:rPr>
                <w:lang w:val="uk-UA"/>
              </w:rPr>
            </w:pPr>
            <w:r w:rsidRPr="00D5429C">
              <w:rPr>
                <w:lang w:val="uk-UA"/>
              </w:rPr>
              <w:t xml:space="preserve">Інформація по закладах фахової </w:t>
            </w:r>
            <w:proofErr w:type="spellStart"/>
            <w:r w:rsidRPr="00D5429C">
              <w:rPr>
                <w:lang w:val="uk-UA"/>
              </w:rPr>
              <w:t>передвищої</w:t>
            </w:r>
            <w:proofErr w:type="spellEnd"/>
            <w:r w:rsidRPr="00D5429C">
              <w:rPr>
                <w:lang w:val="uk-UA"/>
              </w:rPr>
              <w:t xml:space="preserve"> та вищої освіти, закладах охорони здоров’я, театрально-видовищних закладах культури,  установах і організаціях, які отримують фінансову підтримку з бюджету, надається за повною економічною класифікацією видатків бюджету. </w:t>
            </w:r>
          </w:p>
          <w:p w:rsidR="00F93AEA" w:rsidRPr="00D5429C" w:rsidRDefault="00F93AEA" w:rsidP="009E024A">
            <w:pPr>
              <w:spacing w:line="209" w:lineRule="auto"/>
              <w:rPr>
                <w:lang w:val="uk-UA"/>
              </w:rPr>
            </w:pPr>
          </w:p>
        </w:tc>
      </w:tr>
    </w:tbl>
    <w:p w:rsidR="00F93AEA" w:rsidRPr="00D5429C" w:rsidRDefault="00F93AEA" w:rsidP="00F93AEA">
      <w:pPr>
        <w:ind w:firstLine="708"/>
        <w:jc w:val="both"/>
        <w:rPr>
          <w:lang w:val="uk-UA"/>
        </w:rPr>
      </w:pPr>
    </w:p>
    <w:p w:rsidR="00F93AEA" w:rsidRPr="00D5429C" w:rsidRDefault="00F93AEA" w:rsidP="00F93AEA">
      <w:pPr>
        <w:ind w:firstLine="708"/>
        <w:rPr>
          <w:sz w:val="28"/>
          <w:szCs w:val="28"/>
          <w:lang w:val="uk-UA"/>
        </w:rPr>
      </w:pPr>
    </w:p>
    <w:p w:rsidR="0079750B" w:rsidRPr="0079750B" w:rsidRDefault="0079750B" w:rsidP="0079750B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79750B">
        <w:rPr>
          <w:sz w:val="28"/>
          <w:szCs w:val="28"/>
          <w:lang w:val="uk-UA"/>
        </w:rPr>
        <w:t>Секретар виконавчого комітету                                                                    Таїсія СУШКО</w:t>
      </w:r>
    </w:p>
    <w:p w:rsidR="00F93AEA" w:rsidRPr="0079750B" w:rsidRDefault="00F93AEA" w:rsidP="00F93AEA">
      <w:pPr>
        <w:ind w:firstLine="708"/>
        <w:rPr>
          <w:sz w:val="28"/>
          <w:szCs w:val="28"/>
          <w:lang w:val="uk-UA"/>
        </w:rPr>
      </w:pPr>
    </w:p>
    <w:p w:rsidR="0079750B" w:rsidRPr="00D5429C" w:rsidRDefault="0079750B" w:rsidP="0079750B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bookmarkStart w:id="0" w:name="_GoBack"/>
      <w:bookmarkEnd w:id="0"/>
    </w:p>
    <w:p w:rsidR="00F93AEA" w:rsidRPr="00D5429C" w:rsidRDefault="00F93AEA" w:rsidP="00F93AEA">
      <w:pPr>
        <w:pStyle w:val="xl25"/>
        <w:spacing w:before="0" w:beforeAutospacing="0" w:after="0" w:afterAutospacing="0" w:line="204" w:lineRule="auto"/>
        <w:ind w:left="102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29C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2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ind w:left="102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29C">
        <w:rPr>
          <w:rFonts w:ascii="Times New Roman" w:eastAsia="Times New Roman" w:hAnsi="Times New Roman" w:cs="Times New Roman"/>
          <w:sz w:val="28"/>
          <w:szCs w:val="28"/>
          <w:lang w:val="uk-UA"/>
        </w:rPr>
        <w:t>до Плану заходів</w:t>
      </w:r>
      <w:r w:rsidRPr="003D3D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D3D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щодо наповнення місцевих бюджетів, ефективного використання бюджетних коштів та посилення фінансово-бюджетної дисципліни  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ind w:left="98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3D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3D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стан освоєння коштів  </w:t>
      </w:r>
      <w:r w:rsidR="00E315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</w:t>
      </w:r>
      <w:r w:rsidRPr="003D3D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 бюджету, спрямованих на будівництво, реконструкцію, реставрацію та капітальний ремонт об’єктів виробничої, комунікаційної та соціальної інфраструктури, станом на 01.__.2021 р.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3DB9">
        <w:rPr>
          <w:rFonts w:ascii="Times New Roman" w:eastAsia="Times New Roman" w:hAnsi="Times New Roman" w:cs="Times New Roman"/>
          <w:sz w:val="28"/>
          <w:szCs w:val="28"/>
          <w:lang w:val="uk-UA"/>
        </w:rPr>
        <w:t>по _____________________________________________________________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3DB9">
        <w:rPr>
          <w:rFonts w:ascii="Times New Roman" w:eastAsia="Times New Roman" w:hAnsi="Times New Roman" w:cs="Times New Roman"/>
          <w:sz w:val="28"/>
          <w:szCs w:val="28"/>
          <w:lang w:val="uk-UA"/>
        </w:rPr>
        <w:t>(головний розпорядник коштів)</w:t>
      </w:r>
    </w:p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660"/>
        <w:gridCol w:w="852"/>
        <w:gridCol w:w="825"/>
        <w:gridCol w:w="819"/>
        <w:gridCol w:w="749"/>
        <w:gridCol w:w="680"/>
        <w:gridCol w:w="636"/>
        <w:gridCol w:w="590"/>
        <w:gridCol w:w="733"/>
        <w:gridCol w:w="726"/>
        <w:gridCol w:w="736"/>
        <w:gridCol w:w="600"/>
        <w:gridCol w:w="610"/>
        <w:gridCol w:w="739"/>
        <w:gridCol w:w="636"/>
        <w:gridCol w:w="544"/>
        <w:gridCol w:w="583"/>
        <w:gridCol w:w="610"/>
        <w:gridCol w:w="577"/>
        <w:gridCol w:w="607"/>
        <w:gridCol w:w="752"/>
        <w:gridCol w:w="736"/>
        <w:gridCol w:w="835"/>
      </w:tblGrid>
      <w:tr w:rsidR="00F93AEA" w:rsidRPr="003D3DB9" w:rsidTr="009E024A">
        <w:trPr>
          <w:trHeight w:val="299"/>
        </w:trPr>
        <w:tc>
          <w:tcPr>
            <w:tcW w:w="2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F93AEA" w:rsidRDefault="00F93AEA" w:rsidP="009E024A">
            <w:pPr>
              <w:ind w:left="-103" w:right="-104"/>
              <w:jc w:val="center"/>
              <w:rPr>
                <w:sz w:val="14"/>
                <w:szCs w:val="14"/>
                <w:lang w:val="uk-UA" w:eastAsia="uk-UA"/>
              </w:rPr>
            </w:pPr>
            <w:r w:rsidRPr="00F93AEA">
              <w:rPr>
                <w:spacing w:val="-4"/>
                <w:sz w:val="14"/>
                <w:szCs w:val="14"/>
                <w:lang w:val="uk-UA" w:eastAsia="uk-UA"/>
              </w:rPr>
              <w:t>КПКВКМБ</w:t>
            </w:r>
            <w:r w:rsidRPr="00F93AEA">
              <w:rPr>
                <w:sz w:val="14"/>
                <w:szCs w:val="14"/>
                <w:lang w:val="uk-UA" w:eastAsia="uk-UA"/>
              </w:rPr>
              <w:t xml:space="preserve">/ Назва об'єкта (згідно з ПКД),                                 його </w:t>
            </w:r>
            <w:proofErr w:type="spellStart"/>
            <w:r w:rsidRPr="00F93AEA">
              <w:rPr>
                <w:sz w:val="14"/>
                <w:szCs w:val="14"/>
                <w:lang w:val="uk-UA" w:eastAsia="uk-UA"/>
              </w:rPr>
              <w:t>місцезна</w:t>
            </w:r>
            <w:proofErr w:type="spellEnd"/>
            <w:r w:rsidRPr="00F93AEA">
              <w:rPr>
                <w:sz w:val="14"/>
                <w:szCs w:val="14"/>
                <w:lang w:val="uk-UA" w:eastAsia="uk-UA"/>
              </w:rPr>
              <w:t>-ходження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r w:rsidRPr="003D3DB9">
              <w:rPr>
                <w:sz w:val="14"/>
                <w:szCs w:val="14"/>
                <w:lang w:eastAsia="uk-UA"/>
              </w:rPr>
              <w:t xml:space="preserve">Роки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будів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-ниц-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тва</w:t>
            </w:r>
            <w:proofErr w:type="spellEnd"/>
          </w:p>
        </w:tc>
        <w:tc>
          <w:tcPr>
            <w:tcW w:w="2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Потуж-ність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за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кошто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-рисом/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передба-чається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введення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у 2021 р./ введено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фактично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у 2021 р.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Наявність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та стан ПКД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29" w:right="-109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Звіт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про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резуль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- тати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прове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-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дення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тендеру (№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звіту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, дата)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61" w:right="-110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Назва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підряд-ної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органі-зації</w:t>
            </w:r>
            <w:proofErr w:type="spellEnd"/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61" w:right="-110"/>
              <w:jc w:val="center"/>
              <w:rPr>
                <w:spacing w:val="-4"/>
                <w:sz w:val="14"/>
                <w:szCs w:val="14"/>
                <w:lang w:eastAsia="uk-UA"/>
              </w:rPr>
            </w:pPr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Номер </w:t>
            </w:r>
            <w:r w:rsidRPr="003D3DB9">
              <w:rPr>
                <w:sz w:val="14"/>
                <w:szCs w:val="14"/>
                <w:lang w:eastAsia="uk-UA"/>
              </w:rPr>
              <w:t>та</w:t>
            </w:r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дата </w:t>
            </w: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укла-дання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угоди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113" w:right="-104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Кошто-рисна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вартість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, тис. 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грн</w:t>
            </w:r>
            <w:proofErr w:type="spellEnd"/>
          </w:p>
        </w:tc>
        <w:tc>
          <w:tcPr>
            <w:tcW w:w="219" w:type="pct"/>
            <w:vMerge w:val="restart"/>
            <w:tcBorders>
              <w:top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r w:rsidRPr="003D3DB9">
              <w:rPr>
                <w:i/>
                <w:sz w:val="14"/>
                <w:szCs w:val="14"/>
                <w:lang w:eastAsia="uk-UA"/>
              </w:rPr>
              <w:t xml:space="preserve">у тому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числі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на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виго-товле-ння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>, пере-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раху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-нок,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експер-тизу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ПКД, ПВР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98" w:right="-14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Залишок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кошто-рисної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вартості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на </w:t>
            </w:r>
            <w:r w:rsidRPr="003D3DB9">
              <w:rPr>
                <w:spacing w:val="-8"/>
                <w:sz w:val="14"/>
                <w:szCs w:val="14"/>
                <w:lang w:eastAsia="uk-UA"/>
              </w:rPr>
              <w:t>01.01.21 р.,</w:t>
            </w:r>
            <w:r w:rsidRPr="003D3DB9">
              <w:rPr>
                <w:sz w:val="14"/>
                <w:szCs w:val="14"/>
                <w:lang w:eastAsia="uk-UA"/>
              </w:rPr>
              <w:t xml:space="preserve"> тис.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грн</w:t>
            </w:r>
            <w:proofErr w:type="spellEnd"/>
          </w:p>
        </w:tc>
        <w:tc>
          <w:tcPr>
            <w:tcW w:w="1886" w:type="pct"/>
            <w:gridSpan w:val="10"/>
            <w:tcBorders>
              <w:top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Обсяг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коштів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, тис.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грн</w:t>
            </w:r>
            <w:proofErr w:type="spellEnd"/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ind w:left="-117" w:right="-101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Заборго-ваність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перед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підряд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-</w:t>
            </w:r>
          </w:p>
          <w:p w:rsidR="00F93AEA" w:rsidRPr="003D3DB9" w:rsidRDefault="00F93AEA" w:rsidP="009E024A">
            <w:pPr>
              <w:ind w:left="-117" w:right="-101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ником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, </w:t>
            </w:r>
          </w:p>
          <w:p w:rsidR="00F93AEA" w:rsidRPr="003D3DB9" w:rsidRDefault="00F93AEA" w:rsidP="009E024A">
            <w:pPr>
              <w:ind w:left="-117" w:right="-101" w:firstLine="117"/>
              <w:jc w:val="center"/>
              <w:rPr>
                <w:sz w:val="14"/>
                <w:szCs w:val="14"/>
                <w:lang w:eastAsia="uk-UA"/>
              </w:rPr>
            </w:pPr>
            <w:r w:rsidRPr="003D3DB9">
              <w:rPr>
                <w:sz w:val="14"/>
                <w:szCs w:val="14"/>
                <w:lang w:eastAsia="uk-UA"/>
              </w:rPr>
              <w:t xml:space="preserve">тис.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грн</w:t>
            </w:r>
            <w:proofErr w:type="spellEnd"/>
          </w:p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color w:val="000000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color w:val="000000"/>
                <w:sz w:val="14"/>
                <w:szCs w:val="14"/>
                <w:lang w:eastAsia="uk-UA"/>
              </w:rPr>
              <w:t>Примітка</w:t>
            </w:r>
            <w:proofErr w:type="spellEnd"/>
          </w:p>
          <w:p w:rsidR="00F93AEA" w:rsidRPr="003D3DB9" w:rsidRDefault="00F93AEA" w:rsidP="009E024A">
            <w:pPr>
              <w:jc w:val="center"/>
              <w:rPr>
                <w:i/>
                <w:color w:val="000000"/>
                <w:sz w:val="10"/>
                <w:szCs w:val="14"/>
                <w:lang w:eastAsia="uk-UA"/>
              </w:rPr>
            </w:pPr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(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зазначити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інформацію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про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введення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об’єктів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в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експлуата-цію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(дата та номер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сертифікату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або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декларації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);</w:t>
            </w:r>
          </w:p>
          <w:p w:rsidR="00F93AEA" w:rsidRPr="003D3DB9" w:rsidRDefault="00F93AEA" w:rsidP="009E024A">
            <w:pPr>
              <w:jc w:val="center"/>
              <w:rPr>
                <w:i/>
                <w:color w:val="000000"/>
                <w:sz w:val="10"/>
                <w:szCs w:val="14"/>
                <w:lang w:eastAsia="uk-UA"/>
              </w:rPr>
            </w:pPr>
            <w:proofErr w:type="gram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причини 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неосвоєння</w:t>
            </w:r>
            <w:proofErr w:type="spellEnd"/>
            <w:proofErr w:type="gram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коштів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,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виникнення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заборгова-ності</w:t>
            </w:r>
            <w:proofErr w:type="spellEnd"/>
            <w:r w:rsidRPr="003D3DB9">
              <w:rPr>
                <w:i/>
                <w:color w:val="000000"/>
                <w:sz w:val="10"/>
                <w:szCs w:val="14"/>
                <w:lang w:eastAsia="uk-UA"/>
              </w:rPr>
              <w:t>)</w:t>
            </w:r>
          </w:p>
        </w:tc>
      </w:tr>
      <w:tr w:rsidR="00F93AEA" w:rsidRPr="003D3DB9" w:rsidTr="009E024A">
        <w:trPr>
          <w:trHeight w:val="360"/>
        </w:trPr>
        <w:tc>
          <w:tcPr>
            <w:tcW w:w="223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7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pacing w:val="-4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Термін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виготов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-           </w:t>
            </w: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лення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pacing w:val="-4"/>
                <w:sz w:val="14"/>
                <w:szCs w:val="14"/>
                <w:lang w:eastAsia="uk-UA"/>
              </w:rPr>
              <w:t>згідно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 xml:space="preserve"> з </w:t>
            </w:r>
            <w:proofErr w:type="spellStart"/>
            <w:proofErr w:type="gramStart"/>
            <w:r w:rsidRPr="003D3DB9">
              <w:rPr>
                <w:spacing w:val="-4"/>
                <w:sz w:val="14"/>
                <w:szCs w:val="14"/>
                <w:lang w:eastAsia="uk-UA"/>
              </w:rPr>
              <w:t>догово</w:t>
            </w:r>
            <w:proofErr w:type="spellEnd"/>
            <w:r w:rsidRPr="003D3DB9">
              <w:rPr>
                <w:spacing w:val="-4"/>
                <w:sz w:val="14"/>
                <w:szCs w:val="14"/>
                <w:lang w:eastAsia="uk-UA"/>
              </w:rPr>
              <w:t>-ром</w:t>
            </w:r>
            <w:proofErr w:type="gramEnd"/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9" w:right="-149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Експертиза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(дата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надання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висновків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)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9" w:right="-149"/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Затверд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-        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ження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        </w:t>
            </w:r>
            <w:proofErr w:type="gramStart"/>
            <w:r w:rsidRPr="003D3DB9">
              <w:rPr>
                <w:sz w:val="14"/>
                <w:szCs w:val="14"/>
                <w:lang w:eastAsia="uk-UA"/>
              </w:rPr>
              <w:t xml:space="preserve">   (</w:t>
            </w:r>
            <w:proofErr w:type="gramEnd"/>
            <w:r w:rsidRPr="003D3DB9">
              <w:rPr>
                <w:sz w:val="14"/>
                <w:szCs w:val="14"/>
                <w:lang w:eastAsia="uk-UA"/>
              </w:rPr>
              <w:t>ким, коли)</w:t>
            </w:r>
          </w:p>
        </w:tc>
        <w:tc>
          <w:tcPr>
            <w:tcW w:w="205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78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1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19" w:type="pct"/>
            <w:vMerge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r w:rsidRPr="003D3DB9">
              <w:rPr>
                <w:sz w:val="14"/>
                <w:szCs w:val="14"/>
                <w:lang w:eastAsia="uk-UA"/>
              </w:rPr>
              <w:t xml:space="preserve">План на 2021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рік</w:t>
            </w:r>
            <w:proofErr w:type="spellEnd"/>
          </w:p>
        </w:tc>
        <w:tc>
          <w:tcPr>
            <w:tcW w:w="223" w:type="pct"/>
            <w:vMerge w:val="restart"/>
          </w:tcPr>
          <w:p w:rsidR="00F93AEA" w:rsidRPr="003D3DB9" w:rsidRDefault="00F93AEA" w:rsidP="009E024A">
            <w:pPr>
              <w:jc w:val="center"/>
              <w:rPr>
                <w:i/>
                <w:sz w:val="14"/>
                <w:szCs w:val="14"/>
                <w:lang w:eastAsia="uk-UA"/>
              </w:rPr>
            </w:pPr>
            <w:r w:rsidRPr="003D3DB9">
              <w:rPr>
                <w:i/>
                <w:sz w:val="14"/>
                <w:szCs w:val="14"/>
                <w:lang w:eastAsia="uk-UA"/>
              </w:rPr>
              <w:t xml:space="preserve">у тому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числі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на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вигото-влення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перера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>-</w:t>
            </w:r>
          </w:p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хунок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експер-тизу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ПКД, ПВР</w:t>
            </w:r>
          </w:p>
        </w:tc>
        <w:tc>
          <w:tcPr>
            <w:tcW w:w="356" w:type="pct"/>
            <w:gridSpan w:val="2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Отримано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кошти</w:t>
            </w:r>
            <w:proofErr w:type="spellEnd"/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Перераховано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розпоряднику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нижчого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рівня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(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одержувачу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)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z w:val="14"/>
                <w:szCs w:val="14"/>
                <w:lang w:eastAsia="uk-UA"/>
              </w:rPr>
              <w:t>Освоєно</w:t>
            </w:r>
            <w:proofErr w:type="spellEnd"/>
          </w:p>
        </w:tc>
        <w:tc>
          <w:tcPr>
            <w:tcW w:w="227" w:type="pct"/>
            <w:vMerge w:val="restart"/>
          </w:tcPr>
          <w:p w:rsidR="00F93AEA" w:rsidRPr="003D3DB9" w:rsidRDefault="00F93AEA" w:rsidP="009E024A">
            <w:pPr>
              <w:jc w:val="center"/>
              <w:rPr>
                <w:i/>
                <w:sz w:val="14"/>
                <w:szCs w:val="14"/>
                <w:lang w:eastAsia="uk-UA"/>
              </w:rPr>
            </w:pPr>
            <w:r w:rsidRPr="003D3DB9">
              <w:rPr>
                <w:i/>
                <w:sz w:val="14"/>
                <w:szCs w:val="14"/>
                <w:lang w:eastAsia="uk-UA"/>
              </w:rPr>
              <w:t xml:space="preserve">у тому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числі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на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вигото-влення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перера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>-</w:t>
            </w:r>
          </w:p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хунок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3D3DB9">
              <w:rPr>
                <w:i/>
                <w:sz w:val="14"/>
                <w:szCs w:val="14"/>
                <w:lang w:eastAsia="uk-UA"/>
              </w:rPr>
              <w:t>експер-тизу</w:t>
            </w:r>
            <w:proofErr w:type="spellEnd"/>
            <w:r w:rsidRPr="003D3DB9">
              <w:rPr>
                <w:i/>
                <w:sz w:val="14"/>
                <w:szCs w:val="14"/>
                <w:lang w:eastAsia="uk-UA"/>
              </w:rPr>
              <w:t xml:space="preserve"> ПКД, ПВР</w:t>
            </w:r>
          </w:p>
        </w:tc>
        <w:tc>
          <w:tcPr>
            <w:tcW w:w="222" w:type="pct"/>
            <w:vMerge/>
            <w:vAlign w:val="center"/>
          </w:tcPr>
          <w:p w:rsidR="00F93AEA" w:rsidRPr="003D3DB9" w:rsidRDefault="00F93AEA" w:rsidP="009E024A">
            <w:pPr>
              <w:ind w:left="-238" w:firstLine="238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4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</w:tr>
      <w:tr w:rsidR="00F93AEA" w:rsidRPr="003D3DB9" w:rsidTr="009E024A">
        <w:trPr>
          <w:trHeight w:val="426"/>
        </w:trPr>
        <w:tc>
          <w:tcPr>
            <w:tcW w:w="223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7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05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78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1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19" w:type="pct"/>
            <w:vMerge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r w:rsidRPr="003D3DB9">
              <w:rPr>
                <w:spacing w:val="-6"/>
                <w:sz w:val="14"/>
                <w:szCs w:val="14"/>
                <w:lang w:eastAsia="uk-UA"/>
              </w:rPr>
              <w:t>Держав-</w:t>
            </w: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83" w:type="pct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Облас-ний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223" w:type="pct"/>
            <w:vMerge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r w:rsidRPr="003D3DB9">
              <w:rPr>
                <w:spacing w:val="-6"/>
                <w:sz w:val="14"/>
                <w:szCs w:val="14"/>
                <w:lang w:eastAsia="uk-UA"/>
              </w:rPr>
              <w:t>Держав-</w:t>
            </w: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63" w:type="pct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Облас-ний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r w:rsidRPr="003D3DB9">
              <w:rPr>
                <w:spacing w:val="-6"/>
                <w:sz w:val="14"/>
                <w:szCs w:val="14"/>
                <w:lang w:eastAsia="uk-UA"/>
              </w:rPr>
              <w:t>Держав-</w:t>
            </w: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Облас-ний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r w:rsidRPr="003D3DB9">
              <w:rPr>
                <w:spacing w:val="-6"/>
                <w:sz w:val="14"/>
                <w:szCs w:val="14"/>
                <w:lang w:eastAsia="uk-UA"/>
              </w:rPr>
              <w:t>Держав-</w:t>
            </w: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97" w:right="-106"/>
              <w:jc w:val="center"/>
              <w:rPr>
                <w:spacing w:val="-6"/>
                <w:sz w:val="14"/>
                <w:szCs w:val="14"/>
                <w:lang w:eastAsia="uk-UA"/>
              </w:rPr>
            </w:pPr>
            <w:proofErr w:type="spellStart"/>
            <w:r w:rsidRPr="003D3DB9">
              <w:rPr>
                <w:spacing w:val="-6"/>
                <w:sz w:val="14"/>
                <w:szCs w:val="14"/>
                <w:lang w:eastAsia="uk-UA"/>
              </w:rPr>
              <w:t>Облас-ний</w:t>
            </w:r>
            <w:proofErr w:type="spellEnd"/>
            <w:r w:rsidRPr="003D3DB9">
              <w:rPr>
                <w:spacing w:val="-6"/>
                <w:sz w:val="14"/>
                <w:szCs w:val="14"/>
                <w:lang w:eastAsia="uk-UA"/>
              </w:rPr>
              <w:t xml:space="preserve"> бюджет</w:t>
            </w:r>
          </w:p>
        </w:tc>
        <w:tc>
          <w:tcPr>
            <w:tcW w:w="227" w:type="pct"/>
            <w:vMerge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54" w:type="pct"/>
            <w:vMerge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</w:tr>
      <w:tr w:rsidR="00F93AEA" w:rsidRPr="003D3DB9" w:rsidTr="009E024A">
        <w:trPr>
          <w:trHeight w:val="318"/>
        </w:trPr>
        <w:tc>
          <w:tcPr>
            <w:tcW w:w="223" w:type="pct"/>
            <w:shd w:val="clear" w:color="auto" w:fill="auto"/>
            <w:vAlign w:val="center"/>
          </w:tcPr>
          <w:p w:rsidR="00F93AEA" w:rsidRPr="003D3DB9" w:rsidRDefault="00F93AEA" w:rsidP="009E024A">
            <w:pPr>
              <w:ind w:left="-107" w:right="-118"/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3D3DB9">
              <w:rPr>
                <w:b/>
                <w:bCs/>
                <w:sz w:val="14"/>
                <w:szCs w:val="14"/>
                <w:lang w:eastAsia="uk-UA"/>
              </w:rPr>
              <w:t>УСЬОГО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19" w:type="pct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83" w:type="pct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223" w:type="pct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63" w:type="pct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7" w:type="pct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</w:tr>
      <w:tr w:rsidR="00F93AEA" w:rsidRPr="003D3DB9" w:rsidTr="009E024A">
        <w:trPr>
          <w:trHeight w:val="597"/>
        </w:trPr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  <w:r w:rsidRPr="003D3DB9">
              <w:rPr>
                <w:sz w:val="14"/>
                <w:szCs w:val="14"/>
                <w:lang w:eastAsia="uk-UA"/>
              </w:rPr>
              <w:t xml:space="preserve">у тому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числі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в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розрізі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D3DB9">
              <w:rPr>
                <w:sz w:val="14"/>
                <w:szCs w:val="14"/>
                <w:lang w:eastAsia="uk-UA"/>
              </w:rPr>
              <w:t>об'єктів</w:t>
            </w:r>
            <w:proofErr w:type="spellEnd"/>
            <w:r w:rsidRPr="003D3DB9">
              <w:rPr>
                <w:sz w:val="14"/>
                <w:szCs w:val="14"/>
                <w:lang w:eastAsia="uk-UA"/>
              </w:rPr>
              <w:t>: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b/>
                <w:bCs/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b/>
                <w:bCs/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b/>
                <w:bCs/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lang w:eastAsia="uk-UA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b/>
                <w:bCs/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b/>
                <w:bCs/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rPr>
                <w:sz w:val="14"/>
                <w:szCs w:val="14"/>
                <w:u w:val="single"/>
                <w:lang w:eastAsia="uk-UA"/>
              </w:rPr>
            </w:pPr>
          </w:p>
        </w:tc>
      </w:tr>
      <w:tr w:rsidR="00F93AEA" w:rsidRPr="003D3DB9" w:rsidTr="009E024A">
        <w:trPr>
          <w:trHeight w:val="398"/>
        </w:trPr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AEA" w:rsidRPr="003D3DB9" w:rsidRDefault="00F93AEA" w:rsidP="009E024A">
            <w:pPr>
              <w:jc w:val="center"/>
              <w:rPr>
                <w:sz w:val="14"/>
                <w:szCs w:val="14"/>
                <w:lang w:eastAsia="uk-UA"/>
              </w:rPr>
            </w:pPr>
          </w:p>
        </w:tc>
      </w:tr>
    </w:tbl>
    <w:p w:rsidR="00F93AEA" w:rsidRPr="003D3DB9" w:rsidRDefault="00F93AEA" w:rsidP="00F93AEA">
      <w:pPr>
        <w:pStyle w:val="xl25"/>
        <w:spacing w:before="0" w:beforeAutospacing="0" w:after="0" w:afterAutospacing="0" w:line="204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1480" w:type="dxa"/>
        <w:tblLayout w:type="fixed"/>
        <w:tblLook w:val="04A0" w:firstRow="1" w:lastRow="0" w:firstColumn="1" w:lastColumn="0" w:noHBand="0" w:noVBand="1"/>
      </w:tblPr>
      <w:tblGrid>
        <w:gridCol w:w="11480"/>
      </w:tblGrid>
      <w:tr w:rsidR="00F93AEA" w:rsidRPr="003D3DB9" w:rsidTr="009E024A">
        <w:trPr>
          <w:trHeight w:val="398"/>
        </w:trPr>
        <w:tc>
          <w:tcPr>
            <w:tcW w:w="5000" w:type="pct"/>
            <w:shd w:val="clear" w:color="auto" w:fill="auto"/>
            <w:vAlign w:val="center"/>
          </w:tcPr>
          <w:p w:rsidR="00F93AEA" w:rsidRPr="003D3DB9" w:rsidRDefault="00E31501" w:rsidP="00E31501">
            <w:pPr>
              <w:rPr>
                <w:szCs w:val="14"/>
                <w:lang w:eastAsia="uk-UA"/>
              </w:rPr>
            </w:pPr>
            <w:r>
              <w:rPr>
                <w:szCs w:val="14"/>
                <w:lang w:val="uk-UA" w:eastAsia="uk-UA"/>
              </w:rPr>
              <w:t xml:space="preserve">Керівник структурного підрозділу – головний розпорядник коштів </w:t>
            </w:r>
            <w:r w:rsidR="00F93AEA" w:rsidRPr="003D3DB9">
              <w:rPr>
                <w:szCs w:val="14"/>
                <w:lang w:eastAsia="uk-UA"/>
              </w:rPr>
              <w:t xml:space="preserve"> ______________  </w:t>
            </w:r>
            <w:r>
              <w:rPr>
                <w:szCs w:val="14"/>
                <w:lang w:val="uk-UA" w:eastAsia="uk-UA"/>
              </w:rPr>
              <w:t xml:space="preserve">    </w:t>
            </w:r>
            <w:r w:rsidR="00F93AEA" w:rsidRPr="003D3DB9">
              <w:rPr>
                <w:szCs w:val="14"/>
                <w:lang w:eastAsia="uk-UA"/>
              </w:rPr>
              <w:t>_______________</w:t>
            </w:r>
          </w:p>
        </w:tc>
      </w:tr>
    </w:tbl>
    <w:p w:rsidR="00F93AEA" w:rsidRPr="003D3DB9" w:rsidRDefault="00F93AEA" w:rsidP="00F93AEA">
      <w:pPr>
        <w:ind w:firstLine="708"/>
        <w:rPr>
          <w:sz w:val="2"/>
          <w:szCs w:val="2"/>
        </w:rPr>
      </w:pPr>
    </w:p>
    <w:p w:rsidR="00F93AEA" w:rsidRPr="003D3DB9" w:rsidRDefault="00F93AEA" w:rsidP="00F93AEA">
      <w:pPr>
        <w:rPr>
          <w:sz w:val="2"/>
          <w:szCs w:val="2"/>
        </w:rPr>
      </w:pPr>
    </w:p>
    <w:p w:rsidR="00F93AEA" w:rsidRPr="003D3DB9" w:rsidRDefault="00F93AEA" w:rsidP="00F93AEA">
      <w:pPr>
        <w:tabs>
          <w:tab w:val="left" w:pos="9482"/>
        </w:tabs>
        <w:rPr>
          <w:sz w:val="32"/>
          <w:szCs w:val="2"/>
        </w:rPr>
      </w:pPr>
      <w:r w:rsidRPr="003D3DB9">
        <w:rPr>
          <w:szCs w:val="2"/>
        </w:rPr>
        <w:t xml:space="preserve">                                                                                                                (</w:t>
      </w:r>
      <w:proofErr w:type="spellStart"/>
      <w:proofErr w:type="gramStart"/>
      <w:r w:rsidRPr="003D3DB9">
        <w:rPr>
          <w:szCs w:val="2"/>
        </w:rPr>
        <w:t>підпис</w:t>
      </w:r>
      <w:proofErr w:type="spellEnd"/>
      <w:r w:rsidRPr="003D3DB9">
        <w:rPr>
          <w:szCs w:val="2"/>
        </w:rPr>
        <w:t xml:space="preserve">)   </w:t>
      </w:r>
      <w:proofErr w:type="gramEnd"/>
      <w:r w:rsidRPr="003D3DB9">
        <w:rPr>
          <w:szCs w:val="2"/>
        </w:rPr>
        <w:t xml:space="preserve">                   (</w:t>
      </w:r>
      <w:proofErr w:type="spellStart"/>
      <w:r w:rsidRPr="003D3DB9">
        <w:t>ініціали</w:t>
      </w:r>
      <w:proofErr w:type="spellEnd"/>
      <w:r w:rsidRPr="003D3DB9">
        <w:t xml:space="preserve">, </w:t>
      </w:r>
      <w:proofErr w:type="spellStart"/>
      <w:r w:rsidRPr="003D3DB9">
        <w:t>прізвище</w:t>
      </w:r>
      <w:proofErr w:type="spellEnd"/>
      <w:r w:rsidRPr="003D3DB9">
        <w:rPr>
          <w:szCs w:val="2"/>
        </w:rPr>
        <w:t>)</w:t>
      </w: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Pr="003D3DB9" w:rsidRDefault="00F93AEA" w:rsidP="00F93AEA">
      <w:pPr>
        <w:pStyle w:val="xl25"/>
        <w:spacing w:before="0" w:beforeAutospacing="0" w:after="0" w:afterAutospacing="0" w:line="204" w:lineRule="auto"/>
        <w:ind w:left="98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3AEA" w:rsidRDefault="00F93AEA" w:rsidP="00F93AEA">
      <w:pPr>
        <w:rPr>
          <w:sz w:val="28"/>
          <w:szCs w:val="28"/>
        </w:rPr>
      </w:pPr>
    </w:p>
    <w:p w:rsidR="0079750B" w:rsidRPr="00D5429C" w:rsidRDefault="0079750B" w:rsidP="0079750B">
      <w:pPr>
        <w:spacing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Секретар виконавчого комітету                                                                    Таїсія СУШКО</w:t>
      </w:r>
    </w:p>
    <w:p w:rsidR="004A0AC3" w:rsidRDefault="004A0AC3" w:rsidP="00E500EF">
      <w:pPr>
        <w:rPr>
          <w:sz w:val="28"/>
          <w:szCs w:val="28"/>
          <w:lang w:val="uk-UA"/>
        </w:rPr>
        <w:sectPr w:rsidR="004A0AC3" w:rsidSect="0079750B">
          <w:headerReference w:type="default" r:id="rId8"/>
          <w:pgSz w:w="16838" w:h="11906" w:orient="landscape"/>
          <w:pgMar w:top="142" w:right="851" w:bottom="1701" w:left="567" w:header="709" w:footer="709" w:gutter="0"/>
          <w:cols w:space="708"/>
          <w:docGrid w:linePitch="360"/>
        </w:sectPr>
      </w:pPr>
    </w:p>
    <w:p w:rsidR="00C57FB7" w:rsidRPr="00F871E8" w:rsidRDefault="00C57FB7" w:rsidP="00E500EF">
      <w:pPr>
        <w:rPr>
          <w:sz w:val="28"/>
          <w:szCs w:val="28"/>
          <w:lang w:val="uk-UA"/>
        </w:rPr>
      </w:pPr>
    </w:p>
    <w:sectPr w:rsidR="00C57FB7" w:rsidRPr="00F871E8" w:rsidSect="00C52E0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4F" w:rsidRDefault="00912B4F">
      <w:r>
        <w:separator/>
      </w:r>
    </w:p>
  </w:endnote>
  <w:endnote w:type="continuationSeparator" w:id="0">
    <w:p w:rsidR="00912B4F" w:rsidRDefault="009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4F" w:rsidRDefault="00912B4F">
      <w:r>
        <w:separator/>
      </w:r>
    </w:p>
  </w:footnote>
  <w:footnote w:type="continuationSeparator" w:id="0">
    <w:p w:rsidR="00912B4F" w:rsidRDefault="0091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21" w:rsidRPr="000F66FB" w:rsidRDefault="00034D21" w:rsidP="009E024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F57AF"/>
    <w:multiLevelType w:val="hybridMultilevel"/>
    <w:tmpl w:val="0E82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312A"/>
    <w:multiLevelType w:val="hybridMultilevel"/>
    <w:tmpl w:val="8D08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6B55"/>
    <w:multiLevelType w:val="hybridMultilevel"/>
    <w:tmpl w:val="C46A9628"/>
    <w:lvl w:ilvl="0" w:tplc="8EF6E7DE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66F64A8C"/>
    <w:multiLevelType w:val="hybridMultilevel"/>
    <w:tmpl w:val="0E82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95D2A"/>
    <w:multiLevelType w:val="multilevel"/>
    <w:tmpl w:val="2E5041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>
    <w:nsid w:val="76D75D73"/>
    <w:multiLevelType w:val="multilevel"/>
    <w:tmpl w:val="1A101A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62"/>
    <w:rsid w:val="00034D21"/>
    <w:rsid w:val="0008011A"/>
    <w:rsid w:val="00097114"/>
    <w:rsid w:val="000C2091"/>
    <w:rsid w:val="000E1FC8"/>
    <w:rsid w:val="00155E66"/>
    <w:rsid w:val="0021332D"/>
    <w:rsid w:val="00311942"/>
    <w:rsid w:val="00330EC5"/>
    <w:rsid w:val="003347E6"/>
    <w:rsid w:val="003E4C8C"/>
    <w:rsid w:val="003E60E5"/>
    <w:rsid w:val="003F66CA"/>
    <w:rsid w:val="00451E4B"/>
    <w:rsid w:val="00465AA6"/>
    <w:rsid w:val="00465C03"/>
    <w:rsid w:val="0048797F"/>
    <w:rsid w:val="004A0AC3"/>
    <w:rsid w:val="004E1ED2"/>
    <w:rsid w:val="004E5BB2"/>
    <w:rsid w:val="00565004"/>
    <w:rsid w:val="005C2CFF"/>
    <w:rsid w:val="005D25F2"/>
    <w:rsid w:val="005E5AC3"/>
    <w:rsid w:val="006131AC"/>
    <w:rsid w:val="00624355"/>
    <w:rsid w:val="0064593A"/>
    <w:rsid w:val="006A523D"/>
    <w:rsid w:val="006C5D80"/>
    <w:rsid w:val="00733769"/>
    <w:rsid w:val="007359E1"/>
    <w:rsid w:val="007963B6"/>
    <w:rsid w:val="0079750B"/>
    <w:rsid w:val="007F7ADB"/>
    <w:rsid w:val="008432BE"/>
    <w:rsid w:val="00870B7E"/>
    <w:rsid w:val="008856E8"/>
    <w:rsid w:val="00895188"/>
    <w:rsid w:val="008D33A9"/>
    <w:rsid w:val="00912B4F"/>
    <w:rsid w:val="00915A1E"/>
    <w:rsid w:val="00930FBF"/>
    <w:rsid w:val="009606B9"/>
    <w:rsid w:val="00980A1A"/>
    <w:rsid w:val="00982EF5"/>
    <w:rsid w:val="009E024A"/>
    <w:rsid w:val="00B24861"/>
    <w:rsid w:val="00B85D2F"/>
    <w:rsid w:val="00B93F28"/>
    <w:rsid w:val="00BA0719"/>
    <w:rsid w:val="00BF1282"/>
    <w:rsid w:val="00C24E83"/>
    <w:rsid w:val="00C31792"/>
    <w:rsid w:val="00C3554C"/>
    <w:rsid w:val="00C44659"/>
    <w:rsid w:val="00C52E0D"/>
    <w:rsid w:val="00C57FB7"/>
    <w:rsid w:val="00C70F97"/>
    <w:rsid w:val="00D23DE5"/>
    <w:rsid w:val="00D4348C"/>
    <w:rsid w:val="00D5429C"/>
    <w:rsid w:val="00DA26F7"/>
    <w:rsid w:val="00DE1BBC"/>
    <w:rsid w:val="00DE6E7B"/>
    <w:rsid w:val="00E16CF1"/>
    <w:rsid w:val="00E31501"/>
    <w:rsid w:val="00E500EF"/>
    <w:rsid w:val="00EE3E59"/>
    <w:rsid w:val="00F07C61"/>
    <w:rsid w:val="00F54E3E"/>
    <w:rsid w:val="00F55509"/>
    <w:rsid w:val="00F871E8"/>
    <w:rsid w:val="00F93AEA"/>
    <w:rsid w:val="00FB2F84"/>
    <w:rsid w:val="00FB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C1C0-1B98-49BB-9BAE-79994864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282"/>
    <w:pPr>
      <w:keepNext/>
      <w:jc w:val="center"/>
      <w:outlineLvl w:val="0"/>
    </w:pPr>
    <w:rPr>
      <w:rFonts w:eastAsia="Arial Unicode MS"/>
      <w:b/>
      <w:sz w:val="22"/>
      <w:szCs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A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A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282"/>
    <w:rPr>
      <w:rFonts w:ascii="Times New Roman" w:eastAsia="Arial Unicode MS" w:hAnsi="Times New Roman" w:cs="Times New Roman"/>
      <w:b/>
      <w:szCs w:val="36"/>
      <w:lang w:val="uk-UA" w:eastAsia="ru-RU"/>
    </w:rPr>
  </w:style>
  <w:style w:type="paragraph" w:styleId="a3">
    <w:name w:val="No Spacing"/>
    <w:uiPriority w:val="1"/>
    <w:qFormat/>
    <w:rsid w:val="00BF1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BF128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97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6C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CF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semiHidden/>
    <w:unhideWhenUsed/>
    <w:rsid w:val="00311942"/>
    <w:rPr>
      <w:color w:val="0000FF"/>
      <w:u w:val="single"/>
    </w:rPr>
  </w:style>
  <w:style w:type="paragraph" w:customStyle="1" w:styleId="rvps2">
    <w:name w:val="rvps2"/>
    <w:basedOn w:val="a"/>
    <w:rsid w:val="00311942"/>
    <w:pPr>
      <w:spacing w:before="100" w:beforeAutospacing="1" w:after="100" w:afterAutospacing="1"/>
    </w:pPr>
    <w:rPr>
      <w:lang w:val="uk-UA" w:eastAsia="uk-UA"/>
    </w:rPr>
  </w:style>
  <w:style w:type="paragraph" w:customStyle="1" w:styleId="caaieiaie1">
    <w:name w:val="caaieiaie 1"/>
    <w:basedOn w:val="a"/>
    <w:next w:val="a"/>
    <w:rsid w:val="00DE6E7B"/>
    <w:pPr>
      <w:keepNext/>
      <w:widowControl w:val="0"/>
      <w:spacing w:line="192" w:lineRule="auto"/>
      <w:jc w:val="center"/>
    </w:pPr>
    <w:rPr>
      <w:rFonts w:ascii="SchoolDL" w:hAnsi="SchoolDL"/>
      <w:b/>
      <w:snapToGrid w:val="0"/>
      <w:sz w:val="30"/>
      <w:szCs w:val="20"/>
    </w:rPr>
  </w:style>
  <w:style w:type="paragraph" w:styleId="a9">
    <w:name w:val="Body Text Indent"/>
    <w:basedOn w:val="a"/>
    <w:link w:val="aa"/>
    <w:rsid w:val="00DE6E7B"/>
    <w:pPr>
      <w:ind w:firstLine="708"/>
      <w:jc w:val="both"/>
    </w:pPr>
    <w:rPr>
      <w:rFonts w:ascii="Bookman Old Style" w:hAnsi="Bookman Old Style"/>
      <w:color w:val="FF0000"/>
      <w:sz w:val="26"/>
      <w:lang w:val="uk-UA"/>
    </w:rPr>
  </w:style>
  <w:style w:type="character" w:customStyle="1" w:styleId="aa">
    <w:name w:val="Основной текст с отступом Знак"/>
    <w:basedOn w:val="a0"/>
    <w:link w:val="a9"/>
    <w:rsid w:val="00DE6E7B"/>
    <w:rPr>
      <w:rFonts w:ascii="Bookman Old Style" w:eastAsia="Times New Roman" w:hAnsi="Bookman Old Style" w:cs="Times New Roman"/>
      <w:color w:val="FF0000"/>
      <w:sz w:val="26"/>
      <w:szCs w:val="24"/>
      <w:lang w:val="uk-UA" w:eastAsia="ru-RU"/>
    </w:rPr>
  </w:style>
  <w:style w:type="paragraph" w:customStyle="1" w:styleId="4">
    <w:name w:val="заголовок 4"/>
    <w:basedOn w:val="a"/>
    <w:next w:val="a"/>
    <w:rsid w:val="00DE6E7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rvts9">
    <w:name w:val="rvts9"/>
    <w:basedOn w:val="a0"/>
    <w:rsid w:val="00DE6E7B"/>
  </w:style>
  <w:style w:type="character" w:customStyle="1" w:styleId="30">
    <w:name w:val="Заголовок 3 Знак"/>
    <w:basedOn w:val="a0"/>
    <w:link w:val="3"/>
    <w:uiPriority w:val="9"/>
    <w:semiHidden/>
    <w:rsid w:val="00F93AE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3AE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93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93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93A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3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F93AEA"/>
    <w:pPr>
      <w:spacing w:before="100" w:beforeAutospacing="1" w:after="100" w:afterAutospacing="1"/>
    </w:pPr>
    <w:rPr>
      <w:rFonts w:ascii="Bookman Old Style" w:eastAsia="Arial Unicode MS" w:hAnsi="Bookman Old Style" w:cs="Arial Unicode MS"/>
      <w:sz w:val="26"/>
      <w:szCs w:val="26"/>
    </w:rPr>
  </w:style>
  <w:style w:type="paragraph" w:styleId="ad">
    <w:name w:val="Block Text"/>
    <w:basedOn w:val="a"/>
    <w:rsid w:val="00F93AEA"/>
    <w:pPr>
      <w:ind w:left="-104" w:right="-129"/>
      <w:jc w:val="center"/>
    </w:pPr>
    <w:rPr>
      <w:rFonts w:ascii="Bookman Old Style" w:hAnsi="Bookman Old Style"/>
      <w:sz w:val="22"/>
      <w:szCs w:val="12"/>
      <w:lang w:val="uk-UA"/>
    </w:rPr>
  </w:style>
  <w:style w:type="paragraph" w:styleId="ae">
    <w:name w:val="header"/>
    <w:basedOn w:val="a"/>
    <w:link w:val="af"/>
    <w:uiPriority w:val="99"/>
    <w:rsid w:val="00F93AEA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ий колонтитул Знак"/>
    <w:basedOn w:val="a0"/>
    <w:link w:val="ae"/>
    <w:uiPriority w:val="99"/>
    <w:rsid w:val="00F93AE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E11D-1084-43C4-AE47-C6B1840A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2021-02-02T12:34:00Z</cp:lastPrinted>
  <dcterms:created xsi:type="dcterms:W3CDTF">2021-04-01T07:25:00Z</dcterms:created>
  <dcterms:modified xsi:type="dcterms:W3CDTF">2021-04-02T06:51:00Z</dcterms:modified>
</cp:coreProperties>
</file>