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C8" w:rsidRDefault="00E627C8" w:rsidP="00E627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627C8" w:rsidRDefault="00215E65" w:rsidP="00E62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15E65"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5.65pt;margin-top:1.95pt;width:33.05pt;height:42pt;z-index:251657216" fillcolor="window">
            <v:imagedata r:id="rId6" o:title=""/>
            <w10:wrap type="square" side="left"/>
          </v:shape>
          <o:OLEObject Type="Embed" ProgID="PBrush" ShapeID="_x0000_s1029" DrawAspect="Content" ObjectID="_1670787807" r:id="rId7"/>
        </w:pict>
      </w:r>
    </w:p>
    <w:p w:rsidR="00E627C8" w:rsidRDefault="00E627C8" w:rsidP="00E62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27C8" w:rsidRDefault="00E627C8" w:rsidP="00E62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27C8" w:rsidRDefault="00E627C8" w:rsidP="00E62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ЛОЗУВАТСЬКА СІЛЬСЬКА РАДА</w:t>
      </w:r>
    </w:p>
    <w:p w:rsidR="00E627C8" w:rsidRDefault="00E627C8" w:rsidP="00E62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КРИВОРІЗЬКОГО РАЙОНУ</w:t>
      </w:r>
    </w:p>
    <w:p w:rsidR="00E627C8" w:rsidRDefault="00E627C8" w:rsidP="00E62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E627C8" w:rsidRDefault="00E627C8" w:rsidP="00E627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ІІ СКЛИКАННЯ </w:t>
      </w:r>
    </w:p>
    <w:p w:rsidR="00E627C8" w:rsidRPr="00D1231B" w:rsidRDefault="00E627C8" w:rsidP="00E627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І СЕСІЯ </w:t>
      </w:r>
    </w:p>
    <w:p w:rsidR="00E627C8" w:rsidRDefault="00215E65" w:rsidP="00E627C8">
      <w:pPr>
        <w:spacing w:after="0" w:line="360" w:lineRule="auto"/>
        <w:jc w:val="center"/>
        <w:rPr>
          <w:sz w:val="28"/>
          <w:szCs w:val="28"/>
        </w:rPr>
      </w:pPr>
      <w:r w:rsidRPr="00215E65">
        <w:pict>
          <v:line id="_x0000_s1028" style="position:absolute;left:0;text-align:left;z-index:251658240" from="-1pt,2.25pt" to="491pt,2.25pt" o:allowincell="f" strokeweight="4.5pt">
            <v:stroke linestyle="thinThick"/>
            <w10:wrap anchorx="page"/>
          </v:line>
        </w:pict>
      </w:r>
    </w:p>
    <w:p w:rsidR="00E627C8" w:rsidRPr="00D1231B" w:rsidRDefault="00E627C8" w:rsidP="00E627C8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</w:rPr>
      </w:pPr>
      <w:r>
        <w:rPr>
          <w:rFonts w:ascii="Times New Roman" w:hAnsi="Times New Roman"/>
          <w:b/>
          <w:spacing w:val="40"/>
          <w:sz w:val="36"/>
          <w:szCs w:val="36"/>
        </w:rPr>
        <w:t>РІШЕННЯ</w:t>
      </w:r>
    </w:p>
    <w:p w:rsidR="003D7CD5" w:rsidRPr="00E627C8" w:rsidRDefault="00E627C8" w:rsidP="00E627C8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</w:rPr>
      </w:pPr>
      <w:r w:rsidRPr="00274683">
        <w:rPr>
          <w:rFonts w:ascii="Times New Roman" w:hAnsi="Times New Roman"/>
          <w:b/>
          <w:spacing w:val="40"/>
          <w:sz w:val="36"/>
          <w:szCs w:val="36"/>
        </w:rPr>
        <w:t xml:space="preserve"> </w:t>
      </w:r>
    </w:p>
    <w:p w:rsidR="003D7CD5" w:rsidRDefault="003D7CD5" w:rsidP="003D7C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Про прийняття закладів культури клубного типу від Криворізької районної державної адміністрації до комунальної власності Лозуватської сільської ради та затвердження передавальних актів </w:t>
      </w:r>
    </w:p>
    <w:p w:rsidR="003D7CD5" w:rsidRDefault="003D7CD5" w:rsidP="003D7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7CD5" w:rsidRPr="00E66D0C" w:rsidRDefault="003D7CD5" w:rsidP="003D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Керуючись статтями 29,43,60 Закону України «Про місцеве самоврядування в України»,Законом України «Про передачу об’єктів права державної та комунальної власності», Цивільним Кодексом України, Бюджетним кодексом України, на виконання розпорядження голови Криворізької районної державної адміністрації від 15.12.2020 року № Р-546/0/56-20, з метою упорядкування питань власності майна об’єктів комунальної власності та розмежування видатків між бюджетами, забезпечення реалізації державної політики у сфері культури, враховуючи висновок постійної комісії з житлово-комунального господарства та комунальної власності, промисловості, підприємства, транспорту, зв’язку, надзвичайних ситуацій від 23.12.2020 року </w:t>
      </w:r>
      <w:r w:rsidR="00831D15">
        <w:rPr>
          <w:rFonts w:ascii="Times New Roman" w:hAnsi="Times New Roman"/>
          <w:sz w:val="28"/>
          <w:szCs w:val="28"/>
        </w:rPr>
        <w:t xml:space="preserve"> сільська ради </w:t>
      </w:r>
    </w:p>
    <w:p w:rsidR="003D7CD5" w:rsidRDefault="003D7CD5" w:rsidP="003D7C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1D15" w:rsidRDefault="00E627C8" w:rsidP="00E627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 р і ш и л а:</w:t>
      </w:r>
    </w:p>
    <w:p w:rsidR="003D7CD5" w:rsidRPr="00B016A8" w:rsidRDefault="003D7CD5" w:rsidP="00831D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6A8">
        <w:rPr>
          <w:rFonts w:ascii="Times New Roman" w:hAnsi="Times New Roman"/>
          <w:sz w:val="28"/>
          <w:szCs w:val="28"/>
        </w:rPr>
        <w:t>Прийняти</w:t>
      </w:r>
      <w:r>
        <w:rPr>
          <w:rFonts w:ascii="Times New Roman" w:hAnsi="Times New Roman"/>
          <w:sz w:val="28"/>
          <w:szCs w:val="28"/>
        </w:rPr>
        <w:t xml:space="preserve"> від Криворізької районної державної адміністрації </w:t>
      </w:r>
      <w:r w:rsidRPr="00B016A8">
        <w:rPr>
          <w:rFonts w:ascii="Times New Roman" w:hAnsi="Times New Roman"/>
          <w:sz w:val="28"/>
          <w:szCs w:val="28"/>
        </w:rPr>
        <w:t xml:space="preserve"> до комунальної </w:t>
      </w:r>
      <w:r w:rsidR="00831D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власності Лозуватської сільської ради заклади культури клубного типу згідно з додатком ( додається). </w:t>
      </w:r>
    </w:p>
    <w:p w:rsidR="003D7CD5" w:rsidRDefault="003D7CD5" w:rsidP="00831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  передавальні акти станом на 31.12.2020 року згідно з додатком 1 (додається).</w:t>
      </w:r>
    </w:p>
    <w:p w:rsidR="003D7CD5" w:rsidRPr="00543D79" w:rsidRDefault="003D7CD5" w:rsidP="00831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комісію сільської ради з питань  з житлово-комунального господарства та комунальної власності, промисловості, підприємства, транспорту, зв’язку, надзвичайних ситуацій (Обійдихата).</w:t>
      </w:r>
    </w:p>
    <w:p w:rsidR="003D7CD5" w:rsidRDefault="003D7CD5" w:rsidP="003D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CD5" w:rsidRPr="00236CD4" w:rsidRDefault="003D7CD5" w:rsidP="003D7CD5">
      <w:pPr>
        <w:tabs>
          <w:tab w:val="left" w:pos="4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7CD5" w:rsidRPr="006C0E4A" w:rsidRDefault="00831D15" w:rsidP="00831D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Секретар сільської ради                          Лілія РЕВУЦЬКА</w:t>
      </w:r>
    </w:p>
    <w:p w:rsidR="003D7CD5" w:rsidRDefault="003D7CD5" w:rsidP="003D7C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D7CD5" w:rsidRDefault="003D7CD5" w:rsidP="003D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с.Лозуватка</w:t>
      </w:r>
    </w:p>
    <w:p w:rsidR="003D7CD5" w:rsidRDefault="003D7CD5" w:rsidP="003D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 .12.2020 р.</w:t>
      </w:r>
    </w:p>
    <w:p w:rsidR="00831D15" w:rsidRPr="00831D15" w:rsidRDefault="003D7CD5" w:rsidP="003D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831D15">
        <w:rPr>
          <w:rFonts w:ascii="Times New Roman" w:hAnsi="Times New Roman"/>
          <w:sz w:val="28"/>
          <w:szCs w:val="28"/>
        </w:rPr>
        <w:t>42</w:t>
      </w:r>
      <w:r>
        <w:rPr>
          <w:rFonts w:ascii="Times New Roman" w:hAnsi="Times New Roman"/>
          <w:sz w:val="28"/>
          <w:szCs w:val="28"/>
          <w:lang w:val="ru-RU"/>
        </w:rPr>
        <w:t xml:space="preserve"> - II/V</w:t>
      </w:r>
      <w:r>
        <w:rPr>
          <w:rFonts w:ascii="Times New Roman" w:hAnsi="Times New Roman"/>
          <w:sz w:val="28"/>
          <w:szCs w:val="28"/>
          <w:lang w:val="en-US"/>
        </w:rPr>
        <w:t>III</w:t>
      </w:r>
    </w:p>
    <w:p w:rsidR="003D7CD5" w:rsidRDefault="003D7CD5" w:rsidP="003D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Додаток </w:t>
      </w:r>
    </w:p>
    <w:p w:rsidR="003D7CD5" w:rsidRDefault="003D7CD5" w:rsidP="003D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до рішення сільської ради</w:t>
      </w:r>
    </w:p>
    <w:p w:rsidR="003D7CD5" w:rsidRDefault="003D7CD5" w:rsidP="003D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від 23 грудня 2020 року</w:t>
      </w:r>
    </w:p>
    <w:p w:rsidR="00831D15" w:rsidRDefault="003D7CD5" w:rsidP="00831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№</w:t>
      </w:r>
      <w:r w:rsidR="00831D15">
        <w:rPr>
          <w:rFonts w:ascii="Times New Roman" w:hAnsi="Times New Roman"/>
          <w:sz w:val="28"/>
          <w:szCs w:val="28"/>
        </w:rPr>
        <w:t xml:space="preserve"> 42</w:t>
      </w:r>
      <w:r w:rsidR="00831D15">
        <w:rPr>
          <w:rFonts w:ascii="Times New Roman" w:hAnsi="Times New Roman"/>
          <w:sz w:val="28"/>
          <w:szCs w:val="28"/>
          <w:lang w:val="ru-RU"/>
        </w:rPr>
        <w:t xml:space="preserve"> - II/V</w:t>
      </w:r>
      <w:r w:rsidR="00831D15">
        <w:rPr>
          <w:rFonts w:ascii="Times New Roman" w:hAnsi="Times New Roman"/>
          <w:sz w:val="28"/>
          <w:szCs w:val="28"/>
          <w:lang w:val="en-US"/>
        </w:rPr>
        <w:t>III</w:t>
      </w:r>
    </w:p>
    <w:p w:rsidR="00831D15" w:rsidRDefault="00831D15" w:rsidP="00831D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CD5" w:rsidRDefault="003D7CD5" w:rsidP="003D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CD5" w:rsidRDefault="003D7CD5" w:rsidP="003D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CD5" w:rsidRDefault="003D7CD5" w:rsidP="003D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CD5" w:rsidRDefault="003D7CD5" w:rsidP="003D7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3D7CD5" w:rsidRDefault="003D7CD5" w:rsidP="003D7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закладів культури клубного типу</w:t>
      </w:r>
    </w:p>
    <w:p w:rsidR="003D7CD5" w:rsidRDefault="003D7CD5" w:rsidP="003D7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070"/>
        <w:gridCol w:w="2453"/>
        <w:gridCol w:w="2378"/>
      </w:tblGrid>
      <w:tr w:rsidR="003D7CD5" w:rsidRPr="00C8759B" w:rsidTr="0061723E">
        <w:tc>
          <w:tcPr>
            <w:tcW w:w="669" w:type="dxa"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9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9B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070" w:type="dxa"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9B">
              <w:rPr>
                <w:rFonts w:ascii="Times New Roman" w:hAnsi="Times New Roman"/>
                <w:sz w:val="28"/>
                <w:szCs w:val="28"/>
              </w:rPr>
              <w:t xml:space="preserve">Назва закладу культури </w:t>
            </w:r>
          </w:p>
        </w:tc>
        <w:tc>
          <w:tcPr>
            <w:tcW w:w="2453" w:type="dxa"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9B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2378" w:type="dxa"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9B">
              <w:rPr>
                <w:rFonts w:ascii="Times New Roman" w:hAnsi="Times New Roman"/>
                <w:sz w:val="28"/>
                <w:szCs w:val="28"/>
              </w:rPr>
              <w:t>Кількість штатних одиниць</w:t>
            </w:r>
          </w:p>
        </w:tc>
      </w:tr>
      <w:tr w:rsidR="003D7CD5" w:rsidRPr="00C8759B" w:rsidTr="0061723E">
        <w:trPr>
          <w:trHeight w:val="300"/>
        </w:trPr>
        <w:tc>
          <w:tcPr>
            <w:tcW w:w="669" w:type="dxa"/>
            <w:vMerge w:val="restart"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070" w:type="dxa"/>
            <w:vMerge w:val="restart"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759B">
              <w:rPr>
                <w:rFonts w:ascii="Times New Roman" w:hAnsi="Times New Roman"/>
                <w:sz w:val="28"/>
                <w:szCs w:val="28"/>
              </w:rPr>
              <w:t>Лозуватський сільський будинок культури</w:t>
            </w:r>
          </w:p>
        </w:tc>
        <w:tc>
          <w:tcPr>
            <w:tcW w:w="2453" w:type="dxa"/>
            <w:shd w:val="clear" w:color="auto" w:fill="auto"/>
          </w:tcPr>
          <w:p w:rsidR="003D7CD5" w:rsidRPr="00C8759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78" w:type="dxa"/>
            <w:shd w:val="clear" w:color="auto" w:fill="auto"/>
          </w:tcPr>
          <w:p w:rsidR="003D7CD5" w:rsidRPr="00C8759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7CD5" w:rsidRPr="00C8759B" w:rsidTr="0061723E">
        <w:trPr>
          <w:trHeight w:val="210"/>
        </w:trPr>
        <w:tc>
          <w:tcPr>
            <w:tcW w:w="669" w:type="dxa"/>
            <w:vMerge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3D7CD5" w:rsidRPr="00C8759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Культорганізатор </w:t>
            </w:r>
          </w:p>
        </w:tc>
        <w:tc>
          <w:tcPr>
            <w:tcW w:w="2378" w:type="dxa"/>
            <w:shd w:val="clear" w:color="auto" w:fill="auto"/>
          </w:tcPr>
          <w:p w:rsidR="003D7CD5" w:rsidRPr="00C8759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7CD5" w:rsidRPr="00C8759B" w:rsidTr="0061723E">
        <w:trPr>
          <w:trHeight w:val="142"/>
        </w:trPr>
        <w:tc>
          <w:tcPr>
            <w:tcW w:w="669" w:type="dxa"/>
            <w:vMerge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3D7CD5" w:rsidRPr="00C8759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Художній керівник</w:t>
            </w:r>
          </w:p>
        </w:tc>
        <w:tc>
          <w:tcPr>
            <w:tcW w:w="2378" w:type="dxa"/>
            <w:shd w:val="clear" w:color="auto" w:fill="auto"/>
          </w:tcPr>
          <w:p w:rsidR="003D7CD5" w:rsidRPr="00C8759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7CD5" w:rsidRPr="00C8759B" w:rsidTr="0061723E">
        <w:trPr>
          <w:trHeight w:val="180"/>
        </w:trPr>
        <w:tc>
          <w:tcPr>
            <w:tcW w:w="669" w:type="dxa"/>
            <w:vMerge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3D7CD5" w:rsidRPr="00C8759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Керівник зразкового естрадно-хореографічного колективу «Акцент»</w:t>
            </w:r>
          </w:p>
        </w:tc>
        <w:tc>
          <w:tcPr>
            <w:tcW w:w="2378" w:type="dxa"/>
            <w:shd w:val="clear" w:color="auto" w:fill="auto"/>
          </w:tcPr>
          <w:p w:rsidR="003D7CD5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31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31B" w:rsidRPr="00C8759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7CD5" w:rsidRPr="00C8759B" w:rsidTr="0061723E">
        <w:trPr>
          <w:trHeight w:val="150"/>
        </w:trPr>
        <w:tc>
          <w:tcPr>
            <w:tcW w:w="669" w:type="dxa"/>
            <w:vMerge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3D7CD5" w:rsidRPr="00C8759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Керівник народного вокального колективу «Співочі серця»</w:t>
            </w:r>
          </w:p>
        </w:tc>
        <w:tc>
          <w:tcPr>
            <w:tcW w:w="2378" w:type="dxa"/>
            <w:shd w:val="clear" w:color="auto" w:fill="auto"/>
          </w:tcPr>
          <w:p w:rsidR="003D7CD5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D1231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31B" w:rsidRPr="00C8759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7CD5" w:rsidRPr="00C8759B" w:rsidTr="0061723E">
        <w:trPr>
          <w:trHeight w:val="157"/>
        </w:trPr>
        <w:tc>
          <w:tcPr>
            <w:tcW w:w="669" w:type="dxa"/>
            <w:vMerge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3D7CD5" w:rsidRPr="00C8759B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3D7CD5" w:rsidRPr="00C8759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378" w:type="dxa"/>
            <w:shd w:val="clear" w:color="auto" w:fill="auto"/>
          </w:tcPr>
          <w:p w:rsidR="003D7CD5" w:rsidRDefault="003D7CD5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231B" w:rsidRPr="00C8759B" w:rsidRDefault="00D1231B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61723E" w:rsidRPr="00C8759B" w:rsidTr="0061723E">
        <w:trPr>
          <w:trHeight w:val="209"/>
        </w:trPr>
        <w:tc>
          <w:tcPr>
            <w:tcW w:w="669" w:type="dxa"/>
            <w:vMerge w:val="restart"/>
            <w:shd w:val="clear" w:color="auto" w:fill="auto"/>
          </w:tcPr>
          <w:p w:rsidR="0061723E" w:rsidRPr="00C8759B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070" w:type="dxa"/>
            <w:vMerge w:val="restart"/>
            <w:shd w:val="clear" w:color="auto" w:fill="auto"/>
          </w:tcPr>
          <w:p w:rsidR="0061723E" w:rsidRPr="00C8759B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Вільненський сільський будинок культури</w:t>
            </w:r>
          </w:p>
        </w:tc>
        <w:tc>
          <w:tcPr>
            <w:tcW w:w="2453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78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723E" w:rsidRPr="00C8759B" w:rsidTr="0061723E">
        <w:trPr>
          <w:trHeight w:val="255"/>
        </w:trPr>
        <w:tc>
          <w:tcPr>
            <w:tcW w:w="669" w:type="dxa"/>
            <w:vMerge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Художній керівник</w:t>
            </w:r>
          </w:p>
        </w:tc>
        <w:tc>
          <w:tcPr>
            <w:tcW w:w="2378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723E" w:rsidRPr="00C8759B" w:rsidTr="0061723E">
        <w:trPr>
          <w:trHeight w:val="150"/>
        </w:trPr>
        <w:tc>
          <w:tcPr>
            <w:tcW w:w="669" w:type="dxa"/>
            <w:vMerge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378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723E" w:rsidRPr="00C8759B" w:rsidTr="0061723E">
        <w:trPr>
          <w:trHeight w:val="150"/>
        </w:trPr>
        <w:tc>
          <w:tcPr>
            <w:tcW w:w="669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070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Грузький сільський будинок культури</w:t>
            </w:r>
          </w:p>
        </w:tc>
        <w:tc>
          <w:tcPr>
            <w:tcW w:w="2453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78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723E" w:rsidRPr="00C8759B" w:rsidTr="0061723E">
        <w:trPr>
          <w:trHeight w:val="360"/>
        </w:trPr>
        <w:tc>
          <w:tcPr>
            <w:tcW w:w="669" w:type="dxa"/>
            <w:vMerge w:val="restart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070" w:type="dxa"/>
            <w:vMerge w:val="restart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Новолозуватський сільський клуб</w:t>
            </w:r>
          </w:p>
        </w:tc>
        <w:tc>
          <w:tcPr>
            <w:tcW w:w="2453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Завідувач </w:t>
            </w:r>
          </w:p>
        </w:tc>
        <w:tc>
          <w:tcPr>
            <w:tcW w:w="2378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723E" w:rsidRPr="00C8759B" w:rsidTr="0061723E">
        <w:trPr>
          <w:trHeight w:val="269"/>
        </w:trPr>
        <w:tc>
          <w:tcPr>
            <w:tcW w:w="669" w:type="dxa"/>
            <w:vMerge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378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61723E" w:rsidRPr="00C8759B" w:rsidTr="0061723E">
        <w:trPr>
          <w:trHeight w:val="269"/>
        </w:trPr>
        <w:tc>
          <w:tcPr>
            <w:tcW w:w="669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70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Анастасівський сільський клуб</w:t>
            </w:r>
          </w:p>
        </w:tc>
        <w:tc>
          <w:tcPr>
            <w:tcW w:w="2453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Завідувач </w:t>
            </w:r>
          </w:p>
        </w:tc>
        <w:tc>
          <w:tcPr>
            <w:tcW w:w="2378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723E" w:rsidRPr="00C8759B" w:rsidTr="0061723E">
        <w:trPr>
          <w:trHeight w:val="345"/>
        </w:trPr>
        <w:tc>
          <w:tcPr>
            <w:tcW w:w="669" w:type="dxa"/>
            <w:vMerge w:val="restart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070" w:type="dxa"/>
            <w:vMerge w:val="restart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Радіонівський сільський будинок культури</w:t>
            </w:r>
          </w:p>
        </w:tc>
        <w:tc>
          <w:tcPr>
            <w:tcW w:w="2453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78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723E" w:rsidRPr="00C8759B" w:rsidTr="0061723E">
        <w:trPr>
          <w:trHeight w:val="284"/>
        </w:trPr>
        <w:tc>
          <w:tcPr>
            <w:tcW w:w="669" w:type="dxa"/>
            <w:vMerge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Прибиральник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службових приміщень </w:t>
            </w:r>
          </w:p>
        </w:tc>
        <w:tc>
          <w:tcPr>
            <w:tcW w:w="2378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61723E" w:rsidRPr="00C8759B" w:rsidTr="0061723E">
        <w:trPr>
          <w:trHeight w:val="165"/>
        </w:trPr>
        <w:tc>
          <w:tcPr>
            <w:tcW w:w="669" w:type="dxa"/>
            <w:vMerge w:val="restart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70" w:type="dxa"/>
            <w:vMerge w:val="restart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Чкаловський сілььский клуб</w:t>
            </w:r>
          </w:p>
        </w:tc>
        <w:tc>
          <w:tcPr>
            <w:tcW w:w="2453" w:type="dxa"/>
            <w:shd w:val="clear" w:color="auto" w:fill="auto"/>
          </w:tcPr>
          <w:p w:rsidR="0061723E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Завідувач </w:t>
            </w:r>
          </w:p>
        </w:tc>
        <w:tc>
          <w:tcPr>
            <w:tcW w:w="2378" w:type="dxa"/>
            <w:shd w:val="clear" w:color="auto" w:fill="auto"/>
          </w:tcPr>
          <w:p w:rsidR="0061723E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723E" w:rsidRPr="00C8759B" w:rsidTr="0061723E">
        <w:trPr>
          <w:trHeight w:val="142"/>
        </w:trPr>
        <w:tc>
          <w:tcPr>
            <w:tcW w:w="669" w:type="dxa"/>
            <w:vMerge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61723E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378" w:type="dxa"/>
            <w:shd w:val="clear" w:color="auto" w:fill="auto"/>
          </w:tcPr>
          <w:p w:rsidR="0061723E" w:rsidRDefault="0061723E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9D7640" w:rsidRPr="00C8759B" w:rsidTr="0061723E">
        <w:trPr>
          <w:trHeight w:val="142"/>
        </w:trPr>
        <w:tc>
          <w:tcPr>
            <w:tcW w:w="669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070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Інгулецький сільський клуб</w:t>
            </w:r>
          </w:p>
        </w:tc>
        <w:tc>
          <w:tcPr>
            <w:tcW w:w="2453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Завідувач </w:t>
            </w:r>
          </w:p>
        </w:tc>
        <w:tc>
          <w:tcPr>
            <w:tcW w:w="2378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7640" w:rsidRPr="00C8759B" w:rsidTr="009D7640">
        <w:trPr>
          <w:trHeight w:val="330"/>
        </w:trPr>
        <w:tc>
          <w:tcPr>
            <w:tcW w:w="669" w:type="dxa"/>
            <w:vMerge w:val="restart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070" w:type="dxa"/>
            <w:vMerge w:val="restart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Христофорівський селищний будинок культури</w:t>
            </w:r>
          </w:p>
        </w:tc>
        <w:tc>
          <w:tcPr>
            <w:tcW w:w="2453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78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7640" w:rsidRPr="00C8759B" w:rsidTr="0061723E">
        <w:trPr>
          <w:trHeight w:val="299"/>
        </w:trPr>
        <w:tc>
          <w:tcPr>
            <w:tcW w:w="669" w:type="dxa"/>
            <w:vMerge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Художній керівник </w:t>
            </w:r>
          </w:p>
        </w:tc>
        <w:tc>
          <w:tcPr>
            <w:tcW w:w="2378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7640" w:rsidRPr="00C8759B" w:rsidTr="009D7640">
        <w:trPr>
          <w:trHeight w:val="411"/>
        </w:trPr>
        <w:tc>
          <w:tcPr>
            <w:tcW w:w="669" w:type="dxa"/>
            <w:vMerge w:val="restart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070" w:type="dxa"/>
            <w:vMerge w:val="restart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Данилівський сільський будинок культури</w:t>
            </w:r>
          </w:p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53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78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7640" w:rsidRPr="00C8759B" w:rsidTr="0061723E">
        <w:trPr>
          <w:trHeight w:val="540"/>
        </w:trPr>
        <w:tc>
          <w:tcPr>
            <w:tcW w:w="669" w:type="dxa"/>
            <w:vMerge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Художній керівник </w:t>
            </w:r>
          </w:p>
        </w:tc>
        <w:tc>
          <w:tcPr>
            <w:tcW w:w="2378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7640" w:rsidRPr="00C8759B" w:rsidTr="009D7640">
        <w:trPr>
          <w:trHeight w:val="345"/>
        </w:trPr>
        <w:tc>
          <w:tcPr>
            <w:tcW w:w="669" w:type="dxa"/>
            <w:vMerge w:val="restart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070" w:type="dxa"/>
            <w:vMerge w:val="restart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Раннє-Ранківський сільський будинок культури</w:t>
            </w:r>
          </w:p>
        </w:tc>
        <w:tc>
          <w:tcPr>
            <w:tcW w:w="2453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78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7640" w:rsidRPr="00C8759B" w:rsidTr="009D7640">
        <w:trPr>
          <w:trHeight w:val="284"/>
        </w:trPr>
        <w:tc>
          <w:tcPr>
            <w:tcW w:w="669" w:type="dxa"/>
            <w:vMerge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Художній керівник </w:t>
            </w:r>
          </w:p>
        </w:tc>
        <w:tc>
          <w:tcPr>
            <w:tcW w:w="2378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D7640" w:rsidRPr="00C8759B" w:rsidTr="009D7640">
        <w:trPr>
          <w:trHeight w:val="315"/>
        </w:trPr>
        <w:tc>
          <w:tcPr>
            <w:tcW w:w="669" w:type="dxa"/>
            <w:vMerge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0" w:type="dxa"/>
            <w:vMerge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2378" w:type="dxa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D7640" w:rsidRPr="009D7640" w:rsidRDefault="009D7640" w:rsidP="009D7640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9D7640" w:rsidRPr="00C8759B" w:rsidTr="00B63EB9">
        <w:trPr>
          <w:trHeight w:val="315"/>
        </w:trPr>
        <w:tc>
          <w:tcPr>
            <w:tcW w:w="7192" w:type="dxa"/>
            <w:gridSpan w:val="3"/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</w:tcPr>
          <w:p w:rsidR="009D7640" w:rsidRDefault="009D7640" w:rsidP="008D62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23,25</w:t>
            </w:r>
          </w:p>
        </w:tc>
      </w:tr>
    </w:tbl>
    <w:p w:rsidR="003D7CD5" w:rsidRDefault="003D7CD5" w:rsidP="003D7C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7CD5" w:rsidRDefault="003D7CD5" w:rsidP="003D7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771" w:rsidRPr="00E01B24" w:rsidRDefault="00E01B24">
      <w:pPr>
        <w:rPr>
          <w:rFonts w:ascii="Times New Roman" w:hAnsi="Times New Roman"/>
          <w:sz w:val="28"/>
          <w:szCs w:val="28"/>
        </w:rPr>
      </w:pPr>
      <w:r w:rsidRPr="00E01B24">
        <w:rPr>
          <w:rFonts w:ascii="Times New Roman" w:hAnsi="Times New Roman"/>
          <w:sz w:val="28"/>
          <w:szCs w:val="28"/>
        </w:rPr>
        <w:t xml:space="preserve">          Секретар</w:t>
      </w:r>
      <w:r>
        <w:rPr>
          <w:rFonts w:ascii="Times New Roman" w:hAnsi="Times New Roman"/>
          <w:sz w:val="28"/>
          <w:szCs w:val="28"/>
        </w:rPr>
        <w:t xml:space="preserve"> сільської ради                                Лілія РЕВУЦЬКА</w:t>
      </w:r>
      <w:r w:rsidRPr="00E01B24">
        <w:rPr>
          <w:rFonts w:ascii="Times New Roman" w:hAnsi="Times New Roman"/>
          <w:sz w:val="28"/>
          <w:szCs w:val="28"/>
        </w:rPr>
        <w:t xml:space="preserve"> </w:t>
      </w:r>
    </w:p>
    <w:sectPr w:rsidR="00BA3771" w:rsidRPr="00E01B24" w:rsidSect="00E627C8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07C69"/>
    <w:multiLevelType w:val="hybridMultilevel"/>
    <w:tmpl w:val="D910B336"/>
    <w:lvl w:ilvl="0" w:tplc="BEAE9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D7CD5"/>
    <w:rsid w:val="00050756"/>
    <w:rsid w:val="00065B03"/>
    <w:rsid w:val="00215E65"/>
    <w:rsid w:val="00304C90"/>
    <w:rsid w:val="003D7CD5"/>
    <w:rsid w:val="004712A1"/>
    <w:rsid w:val="005C03C4"/>
    <w:rsid w:val="0061723E"/>
    <w:rsid w:val="00790B23"/>
    <w:rsid w:val="008012B1"/>
    <w:rsid w:val="00831D15"/>
    <w:rsid w:val="008C48CF"/>
    <w:rsid w:val="008D7808"/>
    <w:rsid w:val="009B111A"/>
    <w:rsid w:val="009D7640"/>
    <w:rsid w:val="00A134B8"/>
    <w:rsid w:val="00B7335D"/>
    <w:rsid w:val="00D1231B"/>
    <w:rsid w:val="00E01B24"/>
    <w:rsid w:val="00E53F54"/>
    <w:rsid w:val="00E627C8"/>
    <w:rsid w:val="00FF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CD5"/>
    <w:rPr>
      <w:rFonts w:ascii="Calibri" w:eastAsia="Times New Roman" w:hAnsi="Calibri" w:cs="Times New Roman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7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B33E-2564-4CD0-B24A-DC6D0E2A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10</cp:revision>
  <dcterms:created xsi:type="dcterms:W3CDTF">2020-12-25T12:21:00Z</dcterms:created>
  <dcterms:modified xsi:type="dcterms:W3CDTF">2020-12-29T19:57:00Z</dcterms:modified>
</cp:coreProperties>
</file>