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10" w:rsidRPr="00E16110" w:rsidRDefault="002D2D12" w:rsidP="00E1611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</w:p>
    <w:p w:rsidR="00E16110" w:rsidRPr="00E16110" w:rsidRDefault="00E16110" w:rsidP="00E16110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E16110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E161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</w:t>
      </w:r>
      <w:r w:rsidR="00D94B91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E16110">
        <w:rPr>
          <w:rFonts w:ascii="Times New Roman" w:hAnsi="Times New Roman" w:cs="Times New Roman"/>
          <w:b/>
          <w:sz w:val="28"/>
          <w:szCs w:val="28"/>
          <w:lang w:val="uk-UA"/>
        </w:rPr>
        <w:t>аду опіки та піклування</w:t>
      </w:r>
    </w:p>
    <w:p w:rsidR="00E16110" w:rsidRPr="00E16110" w:rsidRDefault="002D2D12" w:rsidP="00E1611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1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 виконавчому комітеті </w:t>
      </w:r>
      <w:r w:rsidR="00E16110" w:rsidRPr="00E161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Лозуватської </w:t>
      </w:r>
      <w:r w:rsidRPr="00E16110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</w:t>
      </w:r>
    </w:p>
    <w:p w:rsidR="00E16110" w:rsidRPr="00E16110" w:rsidRDefault="00E16110" w:rsidP="00E1611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6110" w:rsidRPr="00E16110" w:rsidRDefault="002D2D12" w:rsidP="00E161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110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E16110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110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E16110">
        <w:rPr>
          <w:rFonts w:ascii="Times New Roman" w:hAnsi="Times New Roman" w:cs="Times New Roman"/>
          <w:sz w:val="28"/>
          <w:szCs w:val="28"/>
          <w:lang w:val="uk-UA"/>
        </w:rPr>
        <w:t xml:space="preserve">Рада опіки та піклування </w:t>
      </w:r>
      <w:r w:rsidRPr="00E16110">
        <w:rPr>
          <w:rFonts w:ascii="Times New Roman" w:hAnsi="Times New Roman" w:cs="Times New Roman"/>
          <w:sz w:val="28"/>
          <w:szCs w:val="28"/>
          <w:lang w:val="uk-UA"/>
        </w:rPr>
        <w:t xml:space="preserve"> при виконавчому комітеті </w:t>
      </w:r>
      <w:r w:rsidR="00E16110" w:rsidRPr="00E16110">
        <w:rPr>
          <w:rFonts w:ascii="Times New Roman" w:hAnsi="Times New Roman" w:cs="Times New Roman"/>
          <w:sz w:val="28"/>
          <w:szCs w:val="28"/>
          <w:lang w:val="uk-UA"/>
        </w:rPr>
        <w:t xml:space="preserve">Лозуватської </w:t>
      </w:r>
      <w:r w:rsidR="00E16110">
        <w:rPr>
          <w:rFonts w:ascii="Times New Roman" w:hAnsi="Times New Roman" w:cs="Times New Roman"/>
          <w:sz w:val="28"/>
          <w:szCs w:val="28"/>
          <w:lang w:val="uk-UA"/>
        </w:rPr>
        <w:t>сільської ради (далі-Р</w:t>
      </w:r>
      <w:r w:rsidRPr="00E16110">
        <w:rPr>
          <w:rFonts w:ascii="Times New Roman" w:hAnsi="Times New Roman" w:cs="Times New Roman"/>
          <w:sz w:val="28"/>
          <w:szCs w:val="28"/>
          <w:lang w:val="uk-UA"/>
        </w:rPr>
        <w:t>ада</w:t>
      </w:r>
      <w:r w:rsidR="00E16110">
        <w:rPr>
          <w:rFonts w:ascii="Times New Roman" w:hAnsi="Times New Roman" w:cs="Times New Roman"/>
          <w:sz w:val="28"/>
          <w:szCs w:val="28"/>
          <w:lang w:val="uk-UA"/>
        </w:rPr>
        <w:t xml:space="preserve"> опіки</w:t>
      </w:r>
      <w:r w:rsidRPr="00E16110">
        <w:rPr>
          <w:rFonts w:ascii="Times New Roman" w:hAnsi="Times New Roman" w:cs="Times New Roman"/>
          <w:sz w:val="28"/>
          <w:szCs w:val="28"/>
          <w:lang w:val="uk-UA"/>
        </w:rPr>
        <w:t>) є консультативно-дорадчим органом і створюється з метою надання допомоги виконавчому комітету у здійсненні ним функцій, як органу опіки та піклування.</w:t>
      </w:r>
    </w:p>
    <w:p w:rsidR="00E16110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1.2. У своїй діяльності </w:t>
      </w:r>
      <w:r w:rsidR="00E16110">
        <w:rPr>
          <w:rFonts w:ascii="Times New Roman" w:hAnsi="Times New Roman" w:cs="Times New Roman"/>
          <w:sz w:val="28"/>
          <w:szCs w:val="28"/>
          <w:lang w:val="uk-UA"/>
        </w:rPr>
        <w:t xml:space="preserve">Рада опіки </w:t>
      </w: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керується Конституцією України, Сімейним кодексом України, Цивільним кодексом України, Цивільним процесуальним кодексом України, законами України «Про місцеве самоврядування в Україні», «Про забезпечення організаційно-правових умов соціального захисту дітей-сиріт та дітей, позбавлених батьківського піклування», «Про основи соціального захисту бездомних громадян і безпритульних дітей», Правилами опіки та піклування та іншими нормативними актами, що регулюють діяльність органу опіки та піклування, а також цим Положенням. </w:t>
      </w:r>
    </w:p>
    <w:p w:rsidR="00E16110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1.3. Діяльність </w:t>
      </w:r>
      <w:r w:rsidR="00E16110">
        <w:rPr>
          <w:rFonts w:ascii="Times New Roman" w:hAnsi="Times New Roman" w:cs="Times New Roman"/>
          <w:sz w:val="28"/>
          <w:szCs w:val="28"/>
          <w:lang w:val="ru-RU"/>
        </w:rPr>
        <w:t>Ради опіки</w:t>
      </w: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 здійснюється відповідно до чинного законодавства на принципах законності, гласності, гуманності, не припустимості приниження честі і гідності громадян, в т.ч. неповнолітніх, які потребують допомоги щодо забезпечення їхніх прав та законних інтересів. </w:t>
      </w:r>
    </w:p>
    <w:p w:rsidR="00E16110" w:rsidRPr="00E16110" w:rsidRDefault="002D2D12" w:rsidP="00E1611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Основні завдання </w:t>
      </w:r>
      <w:r w:rsidR="00E161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Р</w:t>
      </w:r>
      <w:r w:rsidRPr="00E16110">
        <w:rPr>
          <w:rFonts w:ascii="Times New Roman" w:hAnsi="Times New Roman" w:cs="Times New Roman"/>
          <w:b/>
          <w:sz w:val="28"/>
          <w:szCs w:val="28"/>
          <w:lang w:val="ru-RU"/>
        </w:rPr>
        <w:t>ади</w:t>
      </w:r>
      <w:r w:rsidR="00E161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опіки</w:t>
      </w:r>
    </w:p>
    <w:p w:rsidR="00E16110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>2.1. Координація діяльності виконавчих органів сільської ради, підприємств, установ різної форми власності, громадських та релігійних організацій щодо соціально-правового захисту дітей-сиріт та дітей, позбавлених батьківського піклування.</w:t>
      </w:r>
    </w:p>
    <w:p w:rsidR="00E16110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 2.2. Здійснення контролю за умовами утримання і виховання дітей-сиріт та дітей, позбавлених батьківського піклування, у сім’ях опікунів та піклувальників, прийомних сім’ях, у навчально-виховних та дошкільних зак</w:t>
      </w:r>
      <w:r w:rsidR="00E16110">
        <w:rPr>
          <w:rFonts w:ascii="Times New Roman" w:hAnsi="Times New Roman" w:cs="Times New Roman"/>
          <w:sz w:val="28"/>
          <w:szCs w:val="28"/>
          <w:lang w:val="ru-RU"/>
        </w:rPr>
        <w:t>ладах, у позашкільних закладах.</w:t>
      </w: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16110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>2.3. Попередній розгляд спірних та складних питань, які виносяться на засідання виконавчого комітету щодо:</w:t>
      </w:r>
    </w:p>
    <w:p w:rsidR="00E16110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 - здійснення опікунами та піклувальниками своїх обов'язків щодо виховання та утримання підопічних; </w:t>
      </w:r>
    </w:p>
    <w:p w:rsidR="00E16110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вилучення дітей у батьків, подальше перебування в сім’ях яких загрожує життю та здоров’ю дітей; </w:t>
      </w:r>
    </w:p>
    <w:p w:rsidR="00E16110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>- інших питань, які входять до компетенції органу опіки та піклування і потребують прийняття рішення виконавчим комітетом сільської ради.</w:t>
      </w:r>
    </w:p>
    <w:p w:rsidR="00E16110" w:rsidRPr="00E16110" w:rsidRDefault="002D2D12" w:rsidP="00E1611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b/>
          <w:sz w:val="28"/>
          <w:szCs w:val="28"/>
          <w:lang w:val="ru-RU"/>
        </w:rPr>
        <w:t>3. Опікунська рада має право</w:t>
      </w:r>
    </w:p>
    <w:p w:rsidR="006E72D1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3.1. Запрошувати на свої засідання представників виконавчих органів сільської ради, установ та підприємств різних форм власності, громадських та релігійних організацій, опікунів та піклувальників, прийомних батьків, батьків - вихователів. </w:t>
      </w:r>
    </w:p>
    <w:p w:rsidR="006E72D1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3.2. Одержувати в установленому порядку необхідні для її діяльності матеріали через виконавчі органи сільської ради. </w:t>
      </w:r>
    </w:p>
    <w:p w:rsidR="006E72D1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3.3. Заслуховувати звіти опікунів (піклувальників), усиновителів, прийомних батьків, батьків-вихователів про умови утримання, виховання та навчання дітей-сиріт та дітей, позбавлених батьківського піклування. </w:t>
      </w:r>
    </w:p>
    <w:p w:rsidR="006E72D1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3.4. Подавати пропозиції в установленому порядку про накладання дисциплінарних стягнень на посадових осіб у разі невиконання ними законодавства щодо захисту прав дітей, в т.ч. дітей-сиріт та дітей, позбавлених батьківського піклування. </w:t>
      </w:r>
    </w:p>
    <w:p w:rsidR="006E72D1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3.5. Утворювати робочі групи, залучати до них представників виконавчих органів сільської ради, установ, громадських організацій тощо для підготовки пропозицій з питань опіки та піклування. </w:t>
      </w:r>
    </w:p>
    <w:p w:rsidR="006E72D1" w:rsidRPr="006E72D1" w:rsidRDefault="002D2D12" w:rsidP="006E72D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72D1">
        <w:rPr>
          <w:rFonts w:ascii="Times New Roman" w:hAnsi="Times New Roman" w:cs="Times New Roman"/>
          <w:b/>
          <w:sz w:val="28"/>
          <w:szCs w:val="28"/>
          <w:lang w:val="ru-RU"/>
        </w:rPr>
        <w:t>4. Організація діяльності опікунської ради</w:t>
      </w:r>
    </w:p>
    <w:p w:rsidR="00E9467A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4.1. Головою </w:t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 xml:space="preserve">  Р</w:t>
      </w: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ади </w:t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 xml:space="preserve"> опіки </w:t>
      </w: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>перший заступник сільського голови</w:t>
      </w: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9467A" w:rsidRDefault="00E9467A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4.2. Склад Р</w:t>
      </w:r>
      <w:r w:rsidR="002D2D12" w:rsidRPr="00E16110">
        <w:rPr>
          <w:rFonts w:ascii="Times New Roman" w:hAnsi="Times New Roman" w:cs="Times New Roman"/>
          <w:sz w:val="28"/>
          <w:szCs w:val="28"/>
          <w:lang w:val="ru-RU"/>
        </w:rPr>
        <w:t>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опіки </w:t>
      </w:r>
      <w:r w:rsidR="002D2D12"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 затверджується рішенням сільської ради чи виконавчого комітету сільської ради. </w:t>
      </w:r>
    </w:p>
    <w:p w:rsidR="00E9467A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4.3. Засідання </w:t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 xml:space="preserve">  Р</w:t>
      </w: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ади </w:t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 xml:space="preserve">опіки </w:t>
      </w: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проводиться в міру необхідності, але не рідше 1 разу на квартал і вважається правомочним, якщо в ньому бере участь не менше половини її складу. </w:t>
      </w:r>
    </w:p>
    <w:p w:rsidR="00E9467A" w:rsidRDefault="002D2D12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6110">
        <w:rPr>
          <w:rFonts w:ascii="Times New Roman" w:hAnsi="Times New Roman" w:cs="Times New Roman"/>
          <w:sz w:val="28"/>
          <w:szCs w:val="28"/>
          <w:lang w:val="ru-RU"/>
        </w:rPr>
        <w:t>4.4. Про день засідання і порядок денний с</w:t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>воєчасно повідомляється членам Р</w:t>
      </w:r>
      <w:r w:rsidRPr="00E16110">
        <w:rPr>
          <w:rFonts w:ascii="Times New Roman" w:hAnsi="Times New Roman" w:cs="Times New Roman"/>
          <w:sz w:val="28"/>
          <w:szCs w:val="28"/>
          <w:lang w:val="ru-RU"/>
        </w:rPr>
        <w:t>ади</w:t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 xml:space="preserve"> опіки</w:t>
      </w:r>
      <w:r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 та запрошеним.</w:t>
      </w:r>
    </w:p>
    <w:p w:rsidR="00E9467A" w:rsidRDefault="00E9467A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4.5. Рішення Р</w:t>
      </w:r>
      <w:r w:rsidR="002D2D12"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ади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опіки </w:t>
      </w:r>
      <w:r w:rsidR="002D2D12" w:rsidRPr="00E16110">
        <w:rPr>
          <w:rFonts w:ascii="Times New Roman" w:hAnsi="Times New Roman" w:cs="Times New Roman"/>
          <w:sz w:val="28"/>
          <w:szCs w:val="28"/>
          <w:lang w:val="ru-RU"/>
        </w:rPr>
        <w:t>приймається відкритим голосуванням більшістю голосів членів ради, присутніх на засіданні. У разі рівного розподілу голо</w:t>
      </w:r>
      <w:r>
        <w:rPr>
          <w:rFonts w:ascii="Times New Roman" w:hAnsi="Times New Roman" w:cs="Times New Roman"/>
          <w:sz w:val="28"/>
          <w:szCs w:val="28"/>
          <w:lang w:val="ru-RU"/>
        </w:rPr>
        <w:t>сів вирішальним є голос голови Р</w:t>
      </w:r>
      <w:r w:rsidR="002D2D12" w:rsidRPr="00E16110">
        <w:rPr>
          <w:rFonts w:ascii="Times New Roman" w:hAnsi="Times New Roman" w:cs="Times New Roman"/>
          <w:sz w:val="28"/>
          <w:szCs w:val="28"/>
          <w:lang w:val="ru-RU"/>
        </w:rPr>
        <w:t>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опіки</w:t>
      </w:r>
      <w:r w:rsidR="002D2D12"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9467A" w:rsidRDefault="00E9467A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4.6. Рішення Р</w:t>
      </w:r>
      <w:r w:rsidR="002D2D12" w:rsidRPr="00E16110">
        <w:rPr>
          <w:rFonts w:ascii="Times New Roman" w:hAnsi="Times New Roman" w:cs="Times New Roman"/>
          <w:sz w:val="28"/>
          <w:szCs w:val="28"/>
          <w:lang w:val="ru-RU"/>
        </w:rPr>
        <w:t>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опіки </w:t>
      </w:r>
      <w:r w:rsidR="002D2D12"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 оформляються протоколом, який підписується головою </w:t>
      </w:r>
      <w:r>
        <w:rPr>
          <w:rFonts w:ascii="Times New Roman" w:hAnsi="Times New Roman" w:cs="Times New Roman"/>
          <w:sz w:val="28"/>
          <w:szCs w:val="28"/>
          <w:lang w:val="ru-RU"/>
        </w:rPr>
        <w:t>(або головуючим) та секретарем Р</w:t>
      </w:r>
      <w:r w:rsidR="002D2D12"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ади. </w:t>
      </w:r>
    </w:p>
    <w:p w:rsidR="00E9467A" w:rsidRDefault="00E9467A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D2D12"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4.7. Голова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Р</w:t>
      </w:r>
      <w:r w:rsidR="002D2D12" w:rsidRPr="00E16110">
        <w:rPr>
          <w:rFonts w:ascii="Times New Roman" w:hAnsi="Times New Roman" w:cs="Times New Roman"/>
          <w:sz w:val="28"/>
          <w:szCs w:val="28"/>
          <w:lang w:val="ru-RU"/>
        </w:rPr>
        <w:t>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опіки </w:t>
      </w:r>
      <w:r w:rsidR="002D2D12" w:rsidRPr="00E16110">
        <w:rPr>
          <w:rFonts w:ascii="Times New Roman" w:hAnsi="Times New Roman" w:cs="Times New Roman"/>
          <w:sz w:val="28"/>
          <w:szCs w:val="28"/>
          <w:lang w:val="ru-RU"/>
        </w:rPr>
        <w:t xml:space="preserve"> та її члени працюють на громадських засадах. </w:t>
      </w:r>
    </w:p>
    <w:p w:rsidR="00E9467A" w:rsidRDefault="00E9467A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467A" w:rsidRDefault="00E9467A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467A" w:rsidRDefault="00E9467A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2366" w:rsidRPr="00E16110" w:rsidRDefault="00E9467A" w:rsidP="00E161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2D2D12" w:rsidRPr="00E9467A">
        <w:rPr>
          <w:rFonts w:ascii="Times New Roman" w:hAnsi="Times New Roman" w:cs="Times New Roman"/>
          <w:sz w:val="28"/>
          <w:szCs w:val="28"/>
          <w:lang w:val="ru-RU"/>
        </w:rPr>
        <w:t xml:space="preserve">Секретар сільської ради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Лілія РЕВУЦЬКА</w:t>
      </w:r>
    </w:p>
    <w:sectPr w:rsidR="00E02366" w:rsidRPr="00E16110" w:rsidSect="00174AAC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D2D12"/>
    <w:rsid w:val="00174AAC"/>
    <w:rsid w:val="002D2D12"/>
    <w:rsid w:val="003B5592"/>
    <w:rsid w:val="006E72D1"/>
    <w:rsid w:val="00A26FEB"/>
    <w:rsid w:val="00D94B91"/>
    <w:rsid w:val="00E02366"/>
    <w:rsid w:val="00E16110"/>
    <w:rsid w:val="00E9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1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Igor Petrenko</cp:lastModifiedBy>
  <cp:revision>8</cp:revision>
  <dcterms:created xsi:type="dcterms:W3CDTF">2020-12-25T12:34:00Z</dcterms:created>
  <dcterms:modified xsi:type="dcterms:W3CDTF">2020-12-28T09:39:00Z</dcterms:modified>
</cp:coreProperties>
</file>